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gliatabella"/>
        <w:tblW w:w="15593" w:type="dxa"/>
        <w:tblInd w:w="-572" w:type="dxa"/>
        <w:tblLook w:val="04A0" w:firstRow="1" w:lastRow="0" w:firstColumn="1" w:lastColumn="0" w:noHBand="0" w:noVBand="1"/>
      </w:tblPr>
      <w:tblGrid>
        <w:gridCol w:w="1701"/>
        <w:gridCol w:w="8198"/>
        <w:gridCol w:w="1303"/>
        <w:gridCol w:w="1273"/>
        <w:gridCol w:w="1559"/>
        <w:gridCol w:w="1559"/>
      </w:tblGrid>
      <w:tr w:rsidR="007018DC" w:rsidRPr="008F1025" w14:paraId="2940755D" w14:textId="1BCC32F8" w:rsidTr="007018DC">
        <w:trPr>
          <w:trHeight w:val="390"/>
        </w:trPr>
        <w:tc>
          <w:tcPr>
            <w:tcW w:w="1701" w:type="dxa"/>
            <w:shd w:val="clear" w:color="auto" w:fill="E2EFD9" w:themeFill="accent6" w:themeFillTint="33"/>
            <w:vAlign w:val="center"/>
          </w:tcPr>
          <w:p w14:paraId="76BBF394" w14:textId="20AC091C" w:rsidR="003237F7" w:rsidRPr="00A5380F" w:rsidRDefault="003237F7" w:rsidP="003237F7">
            <w:pPr>
              <w:jc w:val="center"/>
              <w:rPr>
                <w:b/>
                <w:bCs/>
              </w:rPr>
            </w:pPr>
            <w:r w:rsidRPr="00A5380F">
              <w:rPr>
                <w:b/>
                <w:bCs/>
              </w:rPr>
              <w:t>Titolo</w:t>
            </w:r>
          </w:p>
        </w:tc>
        <w:tc>
          <w:tcPr>
            <w:tcW w:w="8222" w:type="dxa"/>
            <w:shd w:val="clear" w:color="auto" w:fill="E2EFD9" w:themeFill="accent6" w:themeFillTint="33"/>
            <w:vAlign w:val="center"/>
          </w:tcPr>
          <w:p w14:paraId="237C71F9" w14:textId="4BAEB0E9" w:rsidR="003237F7" w:rsidRPr="00A5380F" w:rsidRDefault="003237F7" w:rsidP="003237F7">
            <w:pPr>
              <w:jc w:val="center"/>
              <w:rPr>
                <w:b/>
                <w:bCs/>
              </w:rPr>
            </w:pPr>
            <w:r w:rsidRPr="00A5380F">
              <w:rPr>
                <w:b/>
                <w:bCs/>
              </w:rPr>
              <w:t>Riassunto</w:t>
            </w:r>
          </w:p>
        </w:tc>
        <w:tc>
          <w:tcPr>
            <w:tcW w:w="1276" w:type="dxa"/>
            <w:shd w:val="clear" w:color="auto" w:fill="E2EFD9" w:themeFill="accent6" w:themeFillTint="33"/>
            <w:vAlign w:val="center"/>
          </w:tcPr>
          <w:p w14:paraId="76F1CFD5" w14:textId="38C8B2E4" w:rsidR="003237F7" w:rsidRPr="00A5380F" w:rsidRDefault="003237F7" w:rsidP="003237F7">
            <w:pPr>
              <w:jc w:val="center"/>
              <w:rPr>
                <w:b/>
                <w:bCs/>
              </w:rPr>
            </w:pPr>
            <w:r w:rsidRPr="00A5380F">
              <w:rPr>
                <w:b/>
                <w:bCs/>
              </w:rPr>
              <w:t>Relatore/ Correlatore</w:t>
            </w:r>
          </w:p>
        </w:tc>
        <w:tc>
          <w:tcPr>
            <w:tcW w:w="1275" w:type="dxa"/>
            <w:shd w:val="clear" w:color="auto" w:fill="E2EFD9" w:themeFill="accent6" w:themeFillTint="33"/>
            <w:vAlign w:val="center"/>
          </w:tcPr>
          <w:p w14:paraId="35BF2660" w14:textId="323BAB26" w:rsidR="003237F7" w:rsidRPr="00A5380F" w:rsidRDefault="003237F7" w:rsidP="003237F7">
            <w:pPr>
              <w:jc w:val="center"/>
              <w:rPr>
                <w:b/>
                <w:bCs/>
              </w:rPr>
            </w:pPr>
            <w:r w:rsidRPr="00A5380F">
              <w:rPr>
                <w:b/>
                <w:bCs/>
              </w:rPr>
              <w:t>Studente</w:t>
            </w:r>
          </w:p>
        </w:tc>
        <w:tc>
          <w:tcPr>
            <w:tcW w:w="1560" w:type="dxa"/>
            <w:shd w:val="clear" w:color="auto" w:fill="E2EFD9" w:themeFill="accent6" w:themeFillTint="33"/>
            <w:vAlign w:val="center"/>
          </w:tcPr>
          <w:p w14:paraId="012FFE6E" w14:textId="075B8C2D" w:rsidR="003237F7" w:rsidRPr="003237F7" w:rsidRDefault="003237F7" w:rsidP="003237F7">
            <w:pPr>
              <w:jc w:val="center"/>
              <w:rPr>
                <w:b/>
                <w:bCs/>
              </w:rPr>
            </w:pPr>
            <w:r w:rsidRPr="003237F7">
              <w:rPr>
                <w:b/>
                <w:bCs/>
              </w:rPr>
              <w:t>Responsabile</w:t>
            </w:r>
          </w:p>
        </w:tc>
        <w:tc>
          <w:tcPr>
            <w:tcW w:w="1559" w:type="dxa"/>
            <w:shd w:val="clear" w:color="auto" w:fill="E2EFD9" w:themeFill="accent6" w:themeFillTint="33"/>
            <w:vAlign w:val="center"/>
          </w:tcPr>
          <w:p w14:paraId="03CC2279" w14:textId="785D10F6" w:rsidR="003237F7" w:rsidRPr="008F1025" w:rsidRDefault="003237F7" w:rsidP="003237F7">
            <w:pPr>
              <w:jc w:val="center"/>
              <w:rPr>
                <w:rFonts w:cstheme="minorHAnsi"/>
                <w:b/>
                <w:bCs/>
              </w:rPr>
            </w:pPr>
            <w:r w:rsidRPr="008F1025">
              <w:rPr>
                <w:rFonts w:cstheme="minorHAnsi"/>
                <w:b/>
                <w:bCs/>
              </w:rPr>
              <w:t>Università</w:t>
            </w:r>
          </w:p>
        </w:tc>
      </w:tr>
      <w:tr w:rsidR="007018DC" w14:paraId="66BA40BE" w14:textId="49532F48" w:rsidTr="007018DC">
        <w:trPr>
          <w:trHeight w:val="1538"/>
        </w:trPr>
        <w:tc>
          <w:tcPr>
            <w:tcW w:w="1701" w:type="dxa"/>
          </w:tcPr>
          <w:p w14:paraId="28E33B7E" w14:textId="2EC67839" w:rsidR="003237F7" w:rsidRPr="00A5380F" w:rsidRDefault="003237F7" w:rsidP="003237F7">
            <w:pPr>
              <w:jc w:val="both"/>
              <w:rPr>
                <w:rFonts w:cstheme="minorHAnsi"/>
                <w:b/>
                <w:bCs/>
              </w:rPr>
            </w:pPr>
            <w:r w:rsidRPr="00A5380F">
              <w:rPr>
                <w:rFonts w:cstheme="minorHAnsi"/>
                <w:b/>
                <w:bCs/>
              </w:rPr>
              <w:t xml:space="preserve">“Monitoraggio e conservazione della specie </w:t>
            </w:r>
            <w:proofErr w:type="spellStart"/>
            <w:r w:rsidRPr="00A5380F">
              <w:rPr>
                <w:rFonts w:cstheme="minorHAnsi"/>
                <w:b/>
                <w:bCs/>
                <w:i/>
              </w:rPr>
              <w:t>Coenagrion</w:t>
            </w:r>
            <w:proofErr w:type="spellEnd"/>
            <w:r w:rsidRPr="00A5380F">
              <w:rPr>
                <w:rFonts w:cstheme="minorHAnsi"/>
                <w:b/>
                <w:bCs/>
                <w:i/>
              </w:rPr>
              <w:t xml:space="preserve"> mercuriale </w:t>
            </w:r>
            <w:proofErr w:type="spellStart"/>
            <w:r w:rsidRPr="00A5380F">
              <w:rPr>
                <w:rFonts w:cstheme="minorHAnsi"/>
                <w:b/>
                <w:bCs/>
                <w:i/>
              </w:rPr>
              <w:t>castellanii</w:t>
            </w:r>
            <w:proofErr w:type="spellEnd"/>
            <w:r w:rsidRPr="00A5380F">
              <w:rPr>
                <w:rFonts w:cstheme="minorHAnsi"/>
                <w:b/>
                <w:bCs/>
              </w:rPr>
              <w:t xml:space="preserve"> </w:t>
            </w:r>
            <w:r>
              <w:rPr>
                <w:rFonts w:cstheme="minorHAnsi"/>
                <w:b/>
                <w:bCs/>
              </w:rPr>
              <w:t>(</w:t>
            </w:r>
            <w:r w:rsidRPr="00A5380F">
              <w:rPr>
                <w:rFonts w:cstheme="minorHAnsi"/>
                <w:b/>
                <w:bCs/>
              </w:rPr>
              <w:t>Roberts, 1948</w:t>
            </w:r>
            <w:r>
              <w:rPr>
                <w:rFonts w:cstheme="minorHAnsi"/>
                <w:b/>
                <w:bCs/>
              </w:rPr>
              <w:t>)</w:t>
            </w:r>
            <w:r w:rsidRPr="00A5380F">
              <w:rPr>
                <w:rFonts w:cstheme="minorHAnsi"/>
                <w:b/>
                <w:bCs/>
              </w:rPr>
              <w:t xml:space="preserve"> nell’ambito del progetto Life EREMITA”</w:t>
            </w:r>
          </w:p>
        </w:tc>
        <w:tc>
          <w:tcPr>
            <w:tcW w:w="8222" w:type="dxa"/>
          </w:tcPr>
          <w:p w14:paraId="761550A1" w14:textId="77777777" w:rsidR="003237F7" w:rsidRPr="00A5380F" w:rsidRDefault="003237F7" w:rsidP="00A5380F">
            <w:pPr>
              <w:jc w:val="both"/>
              <w:rPr>
                <w:rFonts w:asciiTheme="majorHAnsi" w:hAnsiTheme="majorHAnsi" w:cstheme="majorHAnsi"/>
              </w:rPr>
            </w:pPr>
            <w:r w:rsidRPr="00A5380F">
              <w:rPr>
                <w:rFonts w:asciiTheme="majorHAnsi" w:hAnsiTheme="majorHAnsi" w:cstheme="majorHAnsi"/>
              </w:rPr>
              <w:t xml:space="preserve">Riccardo Poloni ha sviluppato la tesi sui dati raccolti durante il tirocinio svolto presso l’Ente di Gestione per i Parchi e la Biodiversità Romagna, nel dettaglio sulla specie target del progetto Life EREMITA </w:t>
            </w:r>
            <w:proofErr w:type="spellStart"/>
            <w:r w:rsidRPr="00A5380F">
              <w:rPr>
                <w:rFonts w:asciiTheme="majorHAnsi" w:hAnsiTheme="majorHAnsi" w:cstheme="majorHAnsi"/>
              </w:rPr>
              <w:t>Coenagrion</w:t>
            </w:r>
            <w:proofErr w:type="spellEnd"/>
            <w:r w:rsidRPr="00A5380F">
              <w:rPr>
                <w:rFonts w:asciiTheme="majorHAnsi" w:hAnsiTheme="majorHAnsi" w:cstheme="majorHAnsi"/>
              </w:rPr>
              <w:t xml:space="preserve"> mercuriale </w:t>
            </w:r>
            <w:proofErr w:type="spellStart"/>
            <w:r w:rsidRPr="00A5380F">
              <w:rPr>
                <w:rFonts w:asciiTheme="majorHAnsi" w:hAnsiTheme="majorHAnsi" w:cstheme="majorHAnsi"/>
              </w:rPr>
              <w:t>castellanii</w:t>
            </w:r>
            <w:proofErr w:type="spellEnd"/>
            <w:r w:rsidRPr="00A5380F">
              <w:rPr>
                <w:rFonts w:asciiTheme="majorHAnsi" w:hAnsiTheme="majorHAnsi" w:cstheme="majorHAnsi"/>
              </w:rPr>
              <w:t xml:space="preserve">. Il tirocinio è stato realizzato da fine marzo a fine luglio 2017 in campo nella Vena del Gesso Romagnola (RA-BO) e nella Val Marecchia (RN) con cadenza settimanale o bisettimanale a seconda della stazione di monitoraggio e in parte in ufficio presso l’ente. </w:t>
            </w:r>
          </w:p>
          <w:p w14:paraId="2AC31A37" w14:textId="77777777" w:rsidR="003237F7" w:rsidRPr="00A5380F" w:rsidRDefault="003237F7" w:rsidP="00A5380F">
            <w:pPr>
              <w:jc w:val="both"/>
              <w:rPr>
                <w:rFonts w:asciiTheme="majorHAnsi" w:hAnsiTheme="majorHAnsi" w:cstheme="majorHAnsi"/>
              </w:rPr>
            </w:pPr>
            <w:r w:rsidRPr="00A5380F">
              <w:rPr>
                <w:rFonts w:asciiTheme="majorHAnsi" w:hAnsiTheme="majorHAnsi" w:cstheme="majorHAnsi"/>
              </w:rPr>
              <w:t xml:space="preserve">Per il monitoraggio è stato utilizzato un metodo come da specifico protocollo messo a disposizione del progetto Life EREMITA: il conteggio visivo lungo un transetto (VES) degli individui adulti di </w:t>
            </w:r>
            <w:proofErr w:type="spellStart"/>
            <w:r w:rsidRPr="00A5380F">
              <w:rPr>
                <w:rFonts w:asciiTheme="majorHAnsi" w:hAnsiTheme="majorHAnsi" w:cstheme="majorHAnsi"/>
              </w:rPr>
              <w:t>Coenagrion</w:t>
            </w:r>
            <w:proofErr w:type="spellEnd"/>
            <w:r w:rsidRPr="00A5380F">
              <w:rPr>
                <w:rFonts w:asciiTheme="majorHAnsi" w:hAnsiTheme="majorHAnsi" w:cstheme="majorHAnsi"/>
              </w:rPr>
              <w:t xml:space="preserve"> mercuriale per mezzo di retino entomologico, annotando i dati su apposite schede e riversandoli in data base. Tutti gli esemplari catturati di Damigella di Mercurio italiana sono stati rilasciati dopo l’identificazione ed essere stati fotografati. </w:t>
            </w:r>
          </w:p>
          <w:p w14:paraId="19D16ED9" w14:textId="77777777" w:rsidR="003237F7" w:rsidRPr="00A5380F" w:rsidRDefault="003237F7" w:rsidP="00A5380F">
            <w:pPr>
              <w:jc w:val="both"/>
              <w:rPr>
                <w:rFonts w:asciiTheme="majorHAnsi" w:hAnsiTheme="majorHAnsi" w:cstheme="majorHAnsi"/>
              </w:rPr>
            </w:pPr>
            <w:r w:rsidRPr="00A5380F">
              <w:rPr>
                <w:rFonts w:asciiTheme="majorHAnsi" w:hAnsiTheme="majorHAnsi" w:cstheme="majorHAnsi"/>
              </w:rPr>
              <w:t>Gli scopi del monitoraggio erano determinare la salute delle popolazioni regionali di C. mercuriale e il loro andamento numerico (in incremento, in decremento, stazionario) e contribuire allo studio di fattibilità per la traslocazione di individui in siti idonei.</w:t>
            </w:r>
          </w:p>
          <w:p w14:paraId="12963D85" w14:textId="77777777" w:rsidR="003237F7" w:rsidRPr="00A5380F" w:rsidRDefault="003237F7" w:rsidP="00A5380F">
            <w:pPr>
              <w:jc w:val="both"/>
              <w:rPr>
                <w:rFonts w:asciiTheme="majorHAnsi" w:hAnsiTheme="majorHAnsi" w:cstheme="majorHAnsi"/>
              </w:rPr>
            </w:pPr>
            <w:r w:rsidRPr="00A5380F">
              <w:rPr>
                <w:rFonts w:asciiTheme="majorHAnsi" w:hAnsiTheme="majorHAnsi" w:cstheme="majorHAnsi"/>
              </w:rPr>
              <w:t xml:space="preserve">Accanto al monitoraggio della specie, è stato realizzato il monitoraggio dell’habitat attraverso la rilevazione su schede di campo del tipo di copertura vegetale, del chimismo di base delle acque tramite sonda digitale </w:t>
            </w:r>
            <w:proofErr w:type="spellStart"/>
            <w:r w:rsidRPr="00A5380F">
              <w:rPr>
                <w:rFonts w:asciiTheme="majorHAnsi" w:hAnsiTheme="majorHAnsi" w:cstheme="majorHAnsi"/>
              </w:rPr>
              <w:t>multiparametrica</w:t>
            </w:r>
            <w:proofErr w:type="spellEnd"/>
            <w:r w:rsidRPr="00A5380F">
              <w:rPr>
                <w:rFonts w:asciiTheme="majorHAnsi" w:hAnsiTheme="majorHAnsi" w:cstheme="majorHAnsi"/>
              </w:rPr>
              <w:t>, della limpidezza e della profondità dell’acqua e per l’aria della temperatura, umidità e velocità del vento.</w:t>
            </w:r>
          </w:p>
          <w:p w14:paraId="306E136C" w14:textId="28C2E41F" w:rsidR="003237F7" w:rsidRPr="00A5380F" w:rsidRDefault="003237F7" w:rsidP="00A5380F">
            <w:pPr>
              <w:jc w:val="both"/>
              <w:rPr>
                <w:rFonts w:asciiTheme="majorHAnsi" w:hAnsiTheme="majorHAnsi" w:cstheme="majorHAnsi"/>
              </w:rPr>
            </w:pPr>
            <w:r w:rsidRPr="00A5380F">
              <w:rPr>
                <w:rFonts w:asciiTheme="majorHAnsi" w:hAnsiTheme="majorHAnsi" w:cstheme="majorHAnsi"/>
              </w:rPr>
              <w:t>Lo studio quantitativo della popolazione ha fornito una stima dell’abbondanza relativa della popolazione della specie. Analisi importante siccome nell’ambito del progetto Life EREMITA è prevista la cattura di individui allo scopo di operare traslocazioni per reintrodurre la specie lungo corpi idrici dove recentemente è scomparsa. Il monitoraggio ha prodotto anche la fenologia precisa del taxon. L’analisi degli habitat ha permesso l’individuazione delle minacce che incombono sui corsi d’acqua dove è insediata la specie e dove potrebbe essere inserita.</w:t>
            </w:r>
          </w:p>
        </w:tc>
        <w:tc>
          <w:tcPr>
            <w:tcW w:w="1276" w:type="dxa"/>
          </w:tcPr>
          <w:p w14:paraId="71B5B67C" w14:textId="60CB6A14" w:rsidR="003237F7" w:rsidRPr="00A5380F" w:rsidRDefault="003237F7">
            <w:pPr>
              <w:rPr>
                <w:rFonts w:asciiTheme="majorHAnsi" w:hAnsiTheme="majorHAnsi" w:cstheme="majorHAnsi"/>
              </w:rPr>
            </w:pPr>
            <w:r w:rsidRPr="00A5380F">
              <w:rPr>
                <w:rFonts w:asciiTheme="majorHAnsi" w:hAnsiTheme="majorHAnsi" w:cstheme="majorHAnsi"/>
              </w:rPr>
              <w:t xml:space="preserve">Prof.ssa Daniela </w:t>
            </w:r>
            <w:proofErr w:type="spellStart"/>
            <w:r w:rsidRPr="00A5380F">
              <w:rPr>
                <w:rFonts w:asciiTheme="majorHAnsi" w:hAnsiTheme="majorHAnsi" w:cstheme="majorHAnsi"/>
              </w:rPr>
              <w:t>Prevedelli</w:t>
            </w:r>
            <w:proofErr w:type="spellEnd"/>
            <w:r>
              <w:rPr>
                <w:rFonts w:asciiTheme="majorHAnsi" w:hAnsiTheme="majorHAnsi" w:cstheme="majorHAnsi"/>
              </w:rPr>
              <w:t>;</w:t>
            </w:r>
          </w:p>
          <w:p w14:paraId="3BCBE5FC" w14:textId="6326B5CC" w:rsidR="003237F7" w:rsidRPr="00A5380F" w:rsidRDefault="003237F7">
            <w:pPr>
              <w:rPr>
                <w:rFonts w:asciiTheme="majorHAnsi" w:hAnsiTheme="majorHAnsi" w:cstheme="majorHAnsi"/>
              </w:rPr>
            </w:pPr>
            <w:r w:rsidRPr="00A5380F">
              <w:rPr>
                <w:rFonts w:asciiTheme="majorHAnsi" w:hAnsiTheme="majorHAnsi" w:cstheme="majorHAnsi"/>
              </w:rPr>
              <w:t>Roberto Fabbri</w:t>
            </w:r>
          </w:p>
        </w:tc>
        <w:tc>
          <w:tcPr>
            <w:tcW w:w="1275" w:type="dxa"/>
          </w:tcPr>
          <w:p w14:paraId="1842C1EA" w14:textId="11B450B3" w:rsidR="003237F7" w:rsidRPr="00A5380F" w:rsidRDefault="003237F7">
            <w:pPr>
              <w:rPr>
                <w:rFonts w:asciiTheme="majorHAnsi" w:hAnsiTheme="majorHAnsi" w:cstheme="majorHAnsi"/>
              </w:rPr>
            </w:pPr>
            <w:r w:rsidRPr="00A5380F">
              <w:rPr>
                <w:rFonts w:asciiTheme="majorHAnsi" w:hAnsiTheme="majorHAnsi" w:cstheme="majorHAnsi"/>
              </w:rPr>
              <w:t>Riccardo Poloni</w:t>
            </w:r>
          </w:p>
        </w:tc>
        <w:tc>
          <w:tcPr>
            <w:tcW w:w="1560" w:type="dxa"/>
          </w:tcPr>
          <w:p w14:paraId="5415E335" w14:textId="65713FBA" w:rsidR="003237F7" w:rsidRPr="008F1025" w:rsidRDefault="008F1025">
            <w:pPr>
              <w:rPr>
                <w:rFonts w:asciiTheme="majorHAnsi" w:hAnsiTheme="majorHAnsi" w:cstheme="majorHAnsi"/>
                <w:b/>
                <w:bCs/>
              </w:rPr>
            </w:pPr>
            <w:r>
              <w:rPr>
                <w:rFonts w:asciiTheme="majorHAnsi" w:hAnsiTheme="majorHAnsi" w:cstheme="majorHAnsi"/>
                <w:b/>
                <w:bCs/>
              </w:rPr>
              <w:t>MAR</w:t>
            </w:r>
          </w:p>
        </w:tc>
        <w:tc>
          <w:tcPr>
            <w:tcW w:w="1559" w:type="dxa"/>
          </w:tcPr>
          <w:p w14:paraId="1749C742" w14:textId="1E0EC80C" w:rsidR="003237F7" w:rsidRPr="008F1025" w:rsidRDefault="003237F7" w:rsidP="003237F7">
            <w:pPr>
              <w:jc w:val="both"/>
              <w:rPr>
                <w:rFonts w:asciiTheme="majorHAnsi" w:hAnsiTheme="majorHAnsi" w:cstheme="majorHAnsi"/>
                <w:b/>
                <w:bCs/>
              </w:rPr>
            </w:pPr>
            <w:r w:rsidRPr="008F1025">
              <w:rPr>
                <w:rFonts w:asciiTheme="majorHAnsi" w:hAnsiTheme="majorHAnsi" w:cstheme="majorHAnsi"/>
              </w:rPr>
              <w:t>Università degli Studi di Modena e Reggio Emilia, Dipartimento di Scienze della Vita, Corso di Laurea in Scienze Biologiche, Anno Accademico 2017-2018</w:t>
            </w:r>
          </w:p>
        </w:tc>
      </w:tr>
      <w:tr w:rsidR="007018DC" w14:paraId="5E82D8C2" w14:textId="046DEA40" w:rsidTr="007018DC">
        <w:trPr>
          <w:trHeight w:val="4667"/>
        </w:trPr>
        <w:tc>
          <w:tcPr>
            <w:tcW w:w="1701" w:type="dxa"/>
          </w:tcPr>
          <w:p w14:paraId="5D2D40DF" w14:textId="77777777" w:rsidR="003237F7" w:rsidRPr="005B142E" w:rsidRDefault="003237F7" w:rsidP="003237F7">
            <w:pPr>
              <w:widowControl w:val="0"/>
              <w:pBdr>
                <w:left w:val="nil"/>
              </w:pBdr>
              <w:tabs>
                <w:tab w:val="left" w:pos="2127"/>
              </w:tabs>
              <w:jc w:val="both"/>
              <w:rPr>
                <w:rFonts w:ascii="Calibri" w:hAnsi="Calibri"/>
              </w:rPr>
            </w:pPr>
            <w:r>
              <w:rPr>
                <w:rFonts w:ascii="Calibri" w:hAnsi="Calibri"/>
              </w:rPr>
              <w:lastRenderedPageBreak/>
              <w:t>“</w:t>
            </w:r>
            <w:r w:rsidRPr="00535A53">
              <w:rPr>
                <w:rFonts w:ascii="Calibri" w:hAnsi="Calibri"/>
                <w:b/>
              </w:rPr>
              <w:t xml:space="preserve">Allevamento della specie </w:t>
            </w:r>
            <w:r w:rsidRPr="00E55202">
              <w:rPr>
                <w:rFonts w:ascii="Calibri" w:hAnsi="Calibri"/>
                <w:b/>
                <w:i/>
              </w:rPr>
              <w:t>Osmoderma eremita</w:t>
            </w:r>
            <w:r w:rsidRPr="00535A53">
              <w:rPr>
                <w:rFonts w:ascii="Calibri" w:hAnsi="Calibri"/>
                <w:b/>
              </w:rPr>
              <w:t xml:space="preserve"> (Scopoli, 1763) nell’ambito del progetto Life EREMITA</w:t>
            </w:r>
            <w:r>
              <w:rPr>
                <w:rFonts w:ascii="Calibri" w:hAnsi="Calibri"/>
              </w:rPr>
              <w:t>”</w:t>
            </w:r>
          </w:p>
          <w:p w14:paraId="1252A6B9" w14:textId="77777777" w:rsidR="003237F7" w:rsidRDefault="003237F7" w:rsidP="003237F7">
            <w:pPr>
              <w:jc w:val="both"/>
            </w:pPr>
          </w:p>
        </w:tc>
        <w:tc>
          <w:tcPr>
            <w:tcW w:w="8222" w:type="dxa"/>
          </w:tcPr>
          <w:p w14:paraId="07D2B7B0" w14:textId="61F37E12" w:rsidR="003237F7" w:rsidRDefault="007018DC">
            <w:r>
              <w:rPr>
                <w:noProof/>
              </w:rPr>
              <w:drawing>
                <wp:anchor distT="0" distB="0" distL="114300" distR="114300" simplePos="0" relativeHeight="251664384" behindDoc="1" locked="0" layoutInCell="1" allowOverlap="1" wp14:anchorId="3F522285" wp14:editId="7836FEC9">
                  <wp:simplePos x="0" y="0"/>
                  <wp:positionH relativeFrom="column">
                    <wp:posOffset>-64135</wp:posOffset>
                  </wp:positionH>
                  <wp:positionV relativeFrom="paragraph">
                    <wp:posOffset>6350</wp:posOffset>
                  </wp:positionV>
                  <wp:extent cx="2510790" cy="3293110"/>
                  <wp:effectExtent l="0" t="0" r="3810" b="2540"/>
                  <wp:wrapTight wrapText="bothSides">
                    <wp:wrapPolygon edited="0">
                      <wp:start x="0" y="0"/>
                      <wp:lineTo x="0" y="21492"/>
                      <wp:lineTo x="21469" y="21492"/>
                      <wp:lineTo x="21469"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6295" t="4979" r="7516" b="4572"/>
                          <a:stretch/>
                        </pic:blipFill>
                        <pic:spPr bwMode="auto">
                          <a:xfrm>
                            <a:off x="0" y="0"/>
                            <a:ext cx="2510790" cy="3293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C2982DE" wp14:editId="55385B98">
                  <wp:simplePos x="0" y="0"/>
                  <wp:positionH relativeFrom="column">
                    <wp:posOffset>2388870</wp:posOffset>
                  </wp:positionH>
                  <wp:positionV relativeFrom="paragraph">
                    <wp:posOffset>20955</wp:posOffset>
                  </wp:positionV>
                  <wp:extent cx="2741930" cy="3325495"/>
                  <wp:effectExtent l="0" t="0" r="1270" b="8255"/>
                  <wp:wrapTight wrapText="bothSides">
                    <wp:wrapPolygon edited="0">
                      <wp:start x="0" y="0"/>
                      <wp:lineTo x="0" y="21530"/>
                      <wp:lineTo x="21460" y="21530"/>
                      <wp:lineTo x="2146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t="3534" r="16694" b="9949"/>
                          <a:stretch/>
                        </pic:blipFill>
                        <pic:spPr bwMode="auto">
                          <a:xfrm>
                            <a:off x="0" y="0"/>
                            <a:ext cx="2741930" cy="332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14:paraId="72E9C6DD" w14:textId="0175E117" w:rsidR="003237F7" w:rsidRPr="00A5380F" w:rsidRDefault="003237F7" w:rsidP="005741C2">
            <w:pPr>
              <w:rPr>
                <w:rFonts w:asciiTheme="majorHAnsi" w:hAnsiTheme="majorHAnsi" w:cstheme="majorHAnsi"/>
              </w:rPr>
            </w:pPr>
            <w:r w:rsidRPr="00A5380F">
              <w:rPr>
                <w:rFonts w:asciiTheme="majorHAnsi" w:hAnsiTheme="majorHAnsi" w:cstheme="majorHAnsi"/>
              </w:rPr>
              <w:t xml:space="preserve">Prof.ssa Daniela </w:t>
            </w:r>
            <w:proofErr w:type="spellStart"/>
            <w:r w:rsidRPr="00A5380F">
              <w:rPr>
                <w:rFonts w:asciiTheme="majorHAnsi" w:hAnsiTheme="majorHAnsi" w:cstheme="majorHAnsi"/>
              </w:rPr>
              <w:t>Prevedelli</w:t>
            </w:r>
            <w:proofErr w:type="spellEnd"/>
            <w:r>
              <w:rPr>
                <w:rFonts w:asciiTheme="majorHAnsi" w:hAnsiTheme="majorHAnsi" w:cstheme="majorHAnsi"/>
              </w:rPr>
              <w:t>;</w:t>
            </w:r>
          </w:p>
          <w:p w14:paraId="06ACC7A7" w14:textId="0D7F03A6" w:rsidR="003237F7" w:rsidRDefault="003237F7" w:rsidP="005741C2">
            <w:r w:rsidRPr="00A5380F">
              <w:rPr>
                <w:rFonts w:asciiTheme="majorHAnsi" w:hAnsiTheme="majorHAnsi" w:cstheme="majorHAnsi"/>
              </w:rPr>
              <w:t>Roberto Fabbri</w:t>
            </w:r>
          </w:p>
        </w:tc>
        <w:tc>
          <w:tcPr>
            <w:tcW w:w="1275" w:type="dxa"/>
          </w:tcPr>
          <w:p w14:paraId="2D7410E9" w14:textId="6B8A9401" w:rsidR="003237F7" w:rsidRDefault="003237F7">
            <w:r w:rsidRPr="00535A53">
              <w:rPr>
                <w:rFonts w:ascii="Calibri" w:hAnsi="Calibri"/>
              </w:rPr>
              <w:t>Jacopo Cristoni</w:t>
            </w:r>
          </w:p>
        </w:tc>
        <w:tc>
          <w:tcPr>
            <w:tcW w:w="1560" w:type="dxa"/>
          </w:tcPr>
          <w:p w14:paraId="58B979CF" w14:textId="635FCDF2" w:rsidR="003237F7" w:rsidRPr="003237F7" w:rsidRDefault="008F1025">
            <w:pPr>
              <w:rPr>
                <w:b/>
                <w:bCs/>
              </w:rPr>
            </w:pPr>
            <w:r>
              <w:rPr>
                <w:b/>
                <w:bCs/>
              </w:rPr>
              <w:t>MAR</w:t>
            </w:r>
          </w:p>
        </w:tc>
        <w:tc>
          <w:tcPr>
            <w:tcW w:w="1559" w:type="dxa"/>
          </w:tcPr>
          <w:p w14:paraId="07C0405E" w14:textId="0CAD406C" w:rsidR="003237F7" w:rsidRPr="008F1025" w:rsidRDefault="003237F7" w:rsidP="003237F7">
            <w:pPr>
              <w:jc w:val="both"/>
              <w:rPr>
                <w:rFonts w:asciiTheme="majorHAnsi" w:hAnsiTheme="majorHAnsi" w:cstheme="majorHAnsi"/>
                <w:b/>
                <w:bCs/>
              </w:rPr>
            </w:pPr>
            <w:r w:rsidRPr="008F1025">
              <w:rPr>
                <w:rFonts w:asciiTheme="majorHAnsi" w:hAnsiTheme="majorHAnsi" w:cstheme="majorHAnsi"/>
              </w:rPr>
              <w:t>Università degli Studi di Modena e Reggio Emilia, Dipartimento di Scienze della Vita, Corso di Laurea in Scienze Biologiche, Anno Accademico 2017-2018</w:t>
            </w:r>
          </w:p>
        </w:tc>
      </w:tr>
      <w:tr w:rsidR="007018DC" w14:paraId="6E830A29" w14:textId="75720294" w:rsidTr="007018DC">
        <w:trPr>
          <w:trHeight w:val="390"/>
        </w:trPr>
        <w:tc>
          <w:tcPr>
            <w:tcW w:w="1701" w:type="dxa"/>
          </w:tcPr>
          <w:p w14:paraId="46887959" w14:textId="44116721" w:rsidR="003237F7" w:rsidRPr="005B142E" w:rsidRDefault="003237F7" w:rsidP="003237F7">
            <w:pPr>
              <w:widowControl w:val="0"/>
              <w:pBdr>
                <w:left w:val="nil"/>
              </w:pBdr>
              <w:tabs>
                <w:tab w:val="left" w:pos="2127"/>
              </w:tabs>
              <w:jc w:val="both"/>
              <w:rPr>
                <w:rFonts w:ascii="Calibri" w:hAnsi="Calibri"/>
              </w:rPr>
            </w:pPr>
            <w:r>
              <w:rPr>
                <w:rFonts w:ascii="Calibri" w:hAnsi="Calibri"/>
              </w:rPr>
              <w:lastRenderedPageBreak/>
              <w:t>“</w:t>
            </w:r>
            <w:r w:rsidRPr="00F17E45">
              <w:rPr>
                <w:rFonts w:ascii="Calibri" w:hAnsi="Calibri"/>
                <w:b/>
              </w:rPr>
              <w:t>Allevamento</w:t>
            </w:r>
            <w:r w:rsidRPr="00535A53">
              <w:rPr>
                <w:rFonts w:ascii="Calibri" w:hAnsi="Calibri"/>
                <w:b/>
              </w:rPr>
              <w:t xml:space="preserve"> </w:t>
            </w:r>
            <w:r w:rsidRPr="00535A53">
              <w:rPr>
                <w:rFonts w:ascii="Calibri" w:hAnsi="Calibri"/>
                <w:b/>
                <w:i/>
              </w:rPr>
              <w:t>in situ</w:t>
            </w:r>
            <w:r w:rsidRPr="00535A53">
              <w:rPr>
                <w:rFonts w:ascii="Calibri" w:hAnsi="Calibri"/>
                <w:b/>
              </w:rPr>
              <w:t xml:space="preserve"> della specie </w:t>
            </w:r>
            <w:r w:rsidRPr="00535A53">
              <w:rPr>
                <w:rFonts w:ascii="Calibri" w:hAnsi="Calibri"/>
                <w:b/>
                <w:i/>
              </w:rPr>
              <w:t>Osmoderma eremita</w:t>
            </w:r>
            <w:r w:rsidRPr="00535A53">
              <w:rPr>
                <w:rFonts w:ascii="Calibri" w:hAnsi="Calibri"/>
                <w:b/>
              </w:rPr>
              <w:t xml:space="preserve"> (Scopoli, 1763) nell’ambito del progetto </w:t>
            </w:r>
            <w:r>
              <w:rPr>
                <w:rFonts w:ascii="Calibri" w:hAnsi="Calibri"/>
                <w:b/>
              </w:rPr>
              <w:t>Life EREMITA</w:t>
            </w:r>
            <w:r>
              <w:rPr>
                <w:rFonts w:ascii="Calibri" w:hAnsi="Calibri"/>
              </w:rPr>
              <w:t>”</w:t>
            </w:r>
          </w:p>
          <w:p w14:paraId="5CC26D28" w14:textId="77777777" w:rsidR="003237F7" w:rsidRDefault="003237F7" w:rsidP="003237F7">
            <w:pPr>
              <w:jc w:val="both"/>
            </w:pPr>
          </w:p>
        </w:tc>
        <w:tc>
          <w:tcPr>
            <w:tcW w:w="8222" w:type="dxa"/>
          </w:tcPr>
          <w:p w14:paraId="29E279D7" w14:textId="433E293C" w:rsidR="003237F7" w:rsidRDefault="007018DC">
            <w:r>
              <w:rPr>
                <w:noProof/>
              </w:rPr>
              <w:drawing>
                <wp:anchor distT="0" distB="0" distL="114300" distR="114300" simplePos="0" relativeHeight="251665408" behindDoc="1" locked="0" layoutInCell="1" allowOverlap="1" wp14:anchorId="16DC2FF2" wp14:editId="6CC7D3FF">
                  <wp:simplePos x="0" y="0"/>
                  <wp:positionH relativeFrom="column">
                    <wp:posOffset>-49530</wp:posOffset>
                  </wp:positionH>
                  <wp:positionV relativeFrom="paragraph">
                    <wp:posOffset>27940</wp:posOffset>
                  </wp:positionV>
                  <wp:extent cx="2503170" cy="3084195"/>
                  <wp:effectExtent l="0" t="0" r="0" b="1905"/>
                  <wp:wrapTight wrapText="bothSides">
                    <wp:wrapPolygon edited="0">
                      <wp:start x="0" y="0"/>
                      <wp:lineTo x="0" y="21480"/>
                      <wp:lineTo x="21370" y="21480"/>
                      <wp:lineTo x="21370"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4632" t="9966" r="6017" b="7529"/>
                          <a:stretch/>
                        </pic:blipFill>
                        <pic:spPr bwMode="auto">
                          <a:xfrm>
                            <a:off x="0" y="0"/>
                            <a:ext cx="2503170" cy="3084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E58873B" wp14:editId="353FE0CF">
                  <wp:simplePos x="0" y="0"/>
                  <wp:positionH relativeFrom="column">
                    <wp:posOffset>2417445</wp:posOffset>
                  </wp:positionH>
                  <wp:positionV relativeFrom="paragraph">
                    <wp:posOffset>27940</wp:posOffset>
                  </wp:positionV>
                  <wp:extent cx="2706370" cy="3177540"/>
                  <wp:effectExtent l="0" t="0" r="0" b="3810"/>
                  <wp:wrapTight wrapText="bothSides">
                    <wp:wrapPolygon edited="0">
                      <wp:start x="0" y="0"/>
                      <wp:lineTo x="0" y="21496"/>
                      <wp:lineTo x="21438" y="21496"/>
                      <wp:lineTo x="21438"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6695" t="4611" r="10317" b="14127"/>
                          <a:stretch/>
                        </pic:blipFill>
                        <pic:spPr bwMode="auto">
                          <a:xfrm>
                            <a:off x="0" y="0"/>
                            <a:ext cx="2706370" cy="317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14:paraId="0448711D" w14:textId="5F4F419D" w:rsidR="003237F7" w:rsidRDefault="003237F7">
            <w:r w:rsidRPr="00F609CE">
              <w:rPr>
                <w:rFonts w:ascii="Calibri" w:hAnsi="Calibri"/>
              </w:rPr>
              <w:t xml:space="preserve">Prof. </w:t>
            </w:r>
            <w:r w:rsidRPr="00F17E45">
              <w:rPr>
                <w:rFonts w:ascii="Calibri" w:hAnsi="Calibri"/>
              </w:rPr>
              <w:t>Fausto Tinti</w:t>
            </w:r>
            <w:r>
              <w:rPr>
                <w:rFonts w:ascii="Calibri" w:hAnsi="Calibri"/>
              </w:rPr>
              <w:t xml:space="preserve">; </w:t>
            </w:r>
            <w:r w:rsidRPr="005B142E">
              <w:rPr>
                <w:rFonts w:ascii="Calibri" w:hAnsi="Calibri"/>
              </w:rPr>
              <w:t>Roberto Fabbri</w:t>
            </w:r>
          </w:p>
        </w:tc>
        <w:tc>
          <w:tcPr>
            <w:tcW w:w="1275" w:type="dxa"/>
          </w:tcPr>
          <w:p w14:paraId="6A281184" w14:textId="7F182611" w:rsidR="003237F7" w:rsidRDefault="003237F7">
            <w:r w:rsidRPr="00F17E45">
              <w:rPr>
                <w:rFonts w:ascii="Calibri" w:hAnsi="Calibri"/>
              </w:rPr>
              <w:t>Davide Dal Borgo</w:t>
            </w:r>
          </w:p>
        </w:tc>
        <w:tc>
          <w:tcPr>
            <w:tcW w:w="1560" w:type="dxa"/>
          </w:tcPr>
          <w:p w14:paraId="1E34E6B2" w14:textId="1C194242" w:rsidR="003237F7" w:rsidRPr="003237F7" w:rsidRDefault="008F1025">
            <w:pPr>
              <w:rPr>
                <w:b/>
                <w:bCs/>
              </w:rPr>
            </w:pPr>
            <w:r>
              <w:rPr>
                <w:b/>
                <w:bCs/>
              </w:rPr>
              <w:t>MAR</w:t>
            </w:r>
          </w:p>
        </w:tc>
        <w:tc>
          <w:tcPr>
            <w:tcW w:w="1559" w:type="dxa"/>
          </w:tcPr>
          <w:p w14:paraId="31D9DCF4" w14:textId="0CBA9C5E" w:rsidR="003237F7" w:rsidRPr="008F1025" w:rsidRDefault="003237F7" w:rsidP="003237F7">
            <w:pPr>
              <w:widowControl w:val="0"/>
              <w:pBdr>
                <w:left w:val="nil"/>
              </w:pBdr>
              <w:tabs>
                <w:tab w:val="left" w:pos="2127"/>
              </w:tabs>
              <w:jc w:val="both"/>
              <w:rPr>
                <w:rFonts w:asciiTheme="majorHAnsi" w:hAnsiTheme="majorHAnsi" w:cstheme="majorHAnsi"/>
              </w:rPr>
            </w:pPr>
            <w:r w:rsidRPr="008F1025">
              <w:rPr>
                <w:rFonts w:asciiTheme="majorHAnsi" w:hAnsiTheme="majorHAnsi" w:cstheme="majorHAnsi"/>
              </w:rPr>
              <w:t xml:space="preserve">Alma Mater </w:t>
            </w:r>
            <w:proofErr w:type="spellStart"/>
            <w:r w:rsidRPr="008F1025">
              <w:rPr>
                <w:rFonts w:asciiTheme="majorHAnsi" w:hAnsiTheme="majorHAnsi" w:cstheme="majorHAnsi"/>
              </w:rPr>
              <w:t>Studiorum</w:t>
            </w:r>
            <w:proofErr w:type="spellEnd"/>
            <w:r w:rsidRPr="008F1025">
              <w:rPr>
                <w:rFonts w:asciiTheme="majorHAnsi" w:hAnsiTheme="majorHAnsi" w:cstheme="majorHAnsi"/>
              </w:rPr>
              <w:t xml:space="preserve"> - Università di Bologna, Dipartimento di Scienze Biologiche, Geologiche e Ambientali, Corso di Laurea in Scienze Ambientali, Anno Accademico 2017-2018.</w:t>
            </w:r>
          </w:p>
        </w:tc>
      </w:tr>
      <w:tr w:rsidR="007018DC" w14:paraId="51117399" w14:textId="0DFE59C8" w:rsidTr="007018DC">
        <w:trPr>
          <w:trHeight w:val="368"/>
        </w:trPr>
        <w:tc>
          <w:tcPr>
            <w:tcW w:w="1701" w:type="dxa"/>
          </w:tcPr>
          <w:p w14:paraId="3429BC62" w14:textId="34427738" w:rsidR="003237F7" w:rsidRDefault="008F1025" w:rsidP="008F1025">
            <w:pPr>
              <w:widowControl w:val="0"/>
              <w:tabs>
                <w:tab w:val="left" w:pos="2127"/>
              </w:tabs>
              <w:jc w:val="both"/>
            </w:pPr>
            <w:r w:rsidRPr="008F1025">
              <w:rPr>
                <w:rFonts w:ascii="Calibri" w:hAnsi="Calibri"/>
                <w:b/>
              </w:rPr>
              <w:lastRenderedPageBreak/>
              <w:t xml:space="preserve">“Allevamento della specie Osmoderma eremita (Scopoli, 1763) nell’ambito del progetto Life EREMITA nel Parco Nazionale delle Foreste Casentinesi, Monte Falterona e </w:t>
            </w:r>
            <w:proofErr w:type="spellStart"/>
            <w:r w:rsidRPr="008F1025">
              <w:rPr>
                <w:rFonts w:ascii="Calibri" w:hAnsi="Calibri"/>
                <w:b/>
              </w:rPr>
              <w:t>Campigna</w:t>
            </w:r>
            <w:proofErr w:type="spellEnd"/>
            <w:r w:rsidRPr="008F1025">
              <w:rPr>
                <w:rFonts w:ascii="Calibri" w:hAnsi="Calibri"/>
                <w:b/>
              </w:rPr>
              <w:t>”</w:t>
            </w:r>
          </w:p>
        </w:tc>
        <w:tc>
          <w:tcPr>
            <w:tcW w:w="8222" w:type="dxa"/>
          </w:tcPr>
          <w:p w14:paraId="402CCE3F" w14:textId="2A85D83C" w:rsidR="003237F7" w:rsidRDefault="00BC0843" w:rsidP="008F1025">
            <w:pPr>
              <w:widowControl w:val="0"/>
              <w:tabs>
                <w:tab w:val="left" w:pos="2127"/>
              </w:tabs>
              <w:jc w:val="both"/>
            </w:pPr>
            <w:r>
              <w:rPr>
                <w:noProof/>
              </w:rPr>
              <w:drawing>
                <wp:anchor distT="0" distB="0" distL="114300" distR="114300" simplePos="0" relativeHeight="251669504" behindDoc="1" locked="0" layoutInCell="1" allowOverlap="1" wp14:anchorId="30D5F3FD" wp14:editId="0387B828">
                  <wp:simplePos x="0" y="0"/>
                  <wp:positionH relativeFrom="column">
                    <wp:posOffset>2381250</wp:posOffset>
                  </wp:positionH>
                  <wp:positionV relativeFrom="paragraph">
                    <wp:posOffset>13335</wp:posOffset>
                  </wp:positionV>
                  <wp:extent cx="2723515" cy="3608705"/>
                  <wp:effectExtent l="0" t="0" r="635" b="0"/>
                  <wp:wrapTight wrapText="bothSides">
                    <wp:wrapPolygon edited="0">
                      <wp:start x="0" y="0"/>
                      <wp:lineTo x="0" y="21437"/>
                      <wp:lineTo x="21454" y="21437"/>
                      <wp:lineTo x="21454"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4947" t="1173" r="4062" b="7102"/>
                          <a:stretch/>
                        </pic:blipFill>
                        <pic:spPr bwMode="auto">
                          <a:xfrm>
                            <a:off x="0" y="0"/>
                            <a:ext cx="2723515" cy="360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1DDA6ACE" wp14:editId="419EB704">
                  <wp:simplePos x="0" y="0"/>
                  <wp:positionH relativeFrom="column">
                    <wp:posOffset>-57150</wp:posOffset>
                  </wp:positionH>
                  <wp:positionV relativeFrom="paragraph">
                    <wp:posOffset>20955</wp:posOffset>
                  </wp:positionV>
                  <wp:extent cx="2365375" cy="3509010"/>
                  <wp:effectExtent l="0" t="0" r="0" b="0"/>
                  <wp:wrapTight wrapText="bothSides">
                    <wp:wrapPolygon edited="0">
                      <wp:start x="0" y="0"/>
                      <wp:lineTo x="0" y="21459"/>
                      <wp:lineTo x="21397" y="21459"/>
                      <wp:lineTo x="21397"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4715" t="3317" r="6870" b="4466"/>
                          <a:stretch/>
                        </pic:blipFill>
                        <pic:spPr bwMode="auto">
                          <a:xfrm>
                            <a:off x="0" y="0"/>
                            <a:ext cx="2365375" cy="350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14:paraId="6C83DA17" w14:textId="3BD63C1B" w:rsidR="003237F7" w:rsidRDefault="008F1025">
            <w:r w:rsidRPr="00F609CE">
              <w:rPr>
                <w:rFonts w:ascii="Calibri" w:hAnsi="Calibri"/>
              </w:rPr>
              <w:t>Prof. Marco Passamonti</w:t>
            </w:r>
            <w:r>
              <w:rPr>
                <w:rFonts w:ascii="Calibri" w:hAnsi="Calibri"/>
              </w:rPr>
              <w:t xml:space="preserve">; </w:t>
            </w:r>
            <w:r w:rsidRPr="005B142E">
              <w:rPr>
                <w:rFonts w:ascii="Calibri" w:hAnsi="Calibri"/>
              </w:rPr>
              <w:t>Roberto Fabbri</w:t>
            </w:r>
          </w:p>
        </w:tc>
        <w:tc>
          <w:tcPr>
            <w:tcW w:w="1275" w:type="dxa"/>
          </w:tcPr>
          <w:p w14:paraId="19529B58" w14:textId="116F91A3" w:rsidR="003237F7" w:rsidRDefault="008F1025">
            <w:r w:rsidRPr="00F609CE">
              <w:rPr>
                <w:rFonts w:ascii="Calibri" w:hAnsi="Calibri"/>
              </w:rPr>
              <w:t>Nicole Paolucci</w:t>
            </w:r>
          </w:p>
        </w:tc>
        <w:tc>
          <w:tcPr>
            <w:tcW w:w="1560" w:type="dxa"/>
          </w:tcPr>
          <w:p w14:paraId="111E4388" w14:textId="04B9A601" w:rsidR="003237F7" w:rsidRPr="003237F7" w:rsidRDefault="008F1025">
            <w:pPr>
              <w:rPr>
                <w:b/>
                <w:bCs/>
              </w:rPr>
            </w:pPr>
            <w:r>
              <w:rPr>
                <w:b/>
                <w:bCs/>
              </w:rPr>
              <w:t>MAR</w:t>
            </w:r>
          </w:p>
        </w:tc>
        <w:tc>
          <w:tcPr>
            <w:tcW w:w="1559" w:type="dxa"/>
          </w:tcPr>
          <w:p w14:paraId="71C6F8AA" w14:textId="27A0E8FF" w:rsidR="003237F7" w:rsidRPr="008F1025" w:rsidRDefault="008F1025" w:rsidP="003237F7">
            <w:pPr>
              <w:jc w:val="both"/>
              <w:rPr>
                <w:rFonts w:asciiTheme="majorHAnsi" w:hAnsiTheme="majorHAnsi" w:cstheme="majorHAnsi"/>
              </w:rPr>
            </w:pPr>
            <w:r w:rsidRPr="008F1025">
              <w:rPr>
                <w:rFonts w:asciiTheme="majorHAnsi" w:hAnsiTheme="majorHAnsi" w:cstheme="majorHAnsi"/>
              </w:rPr>
              <w:t xml:space="preserve">Alma Mater </w:t>
            </w:r>
            <w:proofErr w:type="spellStart"/>
            <w:r w:rsidRPr="008F1025">
              <w:rPr>
                <w:rFonts w:asciiTheme="majorHAnsi" w:hAnsiTheme="majorHAnsi" w:cstheme="majorHAnsi"/>
              </w:rPr>
              <w:t>Studiorum</w:t>
            </w:r>
            <w:proofErr w:type="spellEnd"/>
            <w:r w:rsidRPr="008F1025">
              <w:rPr>
                <w:rFonts w:asciiTheme="majorHAnsi" w:hAnsiTheme="majorHAnsi" w:cstheme="majorHAnsi"/>
              </w:rPr>
              <w:t xml:space="preserve"> - Università di Bologna, Dipartimento di Scienze Biologiche, Geologiche e Ambientali, Corso di Laurea in Scienze Naturali, Anno Accademico 2018-2019</w:t>
            </w:r>
          </w:p>
        </w:tc>
      </w:tr>
      <w:tr w:rsidR="007018DC" w14:paraId="6B02F44E" w14:textId="77777777" w:rsidTr="007018DC">
        <w:trPr>
          <w:trHeight w:val="368"/>
        </w:trPr>
        <w:tc>
          <w:tcPr>
            <w:tcW w:w="1701" w:type="dxa"/>
          </w:tcPr>
          <w:p w14:paraId="5897F51E" w14:textId="7DD125E3" w:rsidR="008C3497" w:rsidRPr="008F1025" w:rsidRDefault="008C3497" w:rsidP="008F1025">
            <w:pPr>
              <w:widowControl w:val="0"/>
              <w:tabs>
                <w:tab w:val="left" w:pos="2127"/>
              </w:tabs>
              <w:jc w:val="both"/>
              <w:rPr>
                <w:rFonts w:ascii="Calibri" w:hAnsi="Calibri"/>
                <w:b/>
              </w:rPr>
            </w:pPr>
            <w:r>
              <w:rPr>
                <w:rFonts w:ascii="Calibri" w:hAnsi="Calibri"/>
              </w:rPr>
              <w:lastRenderedPageBreak/>
              <w:t>“</w:t>
            </w:r>
            <w:r w:rsidRPr="00F17E45">
              <w:rPr>
                <w:rFonts w:ascii="Calibri" w:hAnsi="Calibri"/>
                <w:b/>
              </w:rPr>
              <w:t xml:space="preserve">Prima esperienza di traslocazione della Libellula </w:t>
            </w:r>
            <w:proofErr w:type="spellStart"/>
            <w:r w:rsidRPr="00F17E45">
              <w:rPr>
                <w:rFonts w:ascii="Calibri" w:hAnsi="Calibri"/>
                <w:b/>
                <w:i/>
              </w:rPr>
              <w:t>Coenagrion</w:t>
            </w:r>
            <w:proofErr w:type="spellEnd"/>
            <w:r w:rsidRPr="00F17E45">
              <w:rPr>
                <w:rFonts w:ascii="Calibri" w:hAnsi="Calibri"/>
                <w:b/>
                <w:i/>
              </w:rPr>
              <w:t xml:space="preserve"> mercuriale</w:t>
            </w:r>
            <w:r w:rsidRPr="00F17E45">
              <w:rPr>
                <w:rFonts w:ascii="Calibri" w:hAnsi="Calibri"/>
                <w:b/>
              </w:rPr>
              <w:t xml:space="preserve"> </w:t>
            </w:r>
            <w:proofErr w:type="spellStart"/>
            <w:r w:rsidRPr="00F17E45">
              <w:rPr>
                <w:rFonts w:ascii="Calibri" w:hAnsi="Calibri"/>
                <w:b/>
                <w:i/>
              </w:rPr>
              <w:t>castellanii</w:t>
            </w:r>
            <w:proofErr w:type="spellEnd"/>
            <w:r w:rsidRPr="00F17E45">
              <w:rPr>
                <w:rFonts w:ascii="Calibri" w:hAnsi="Calibri"/>
                <w:b/>
              </w:rPr>
              <w:t xml:space="preserve"> Roberts, 1948</w:t>
            </w:r>
            <w:r>
              <w:rPr>
                <w:rFonts w:ascii="Calibri" w:hAnsi="Calibri"/>
                <w:b/>
              </w:rPr>
              <w:t xml:space="preserve"> </w:t>
            </w:r>
            <w:r w:rsidRPr="00F17E45">
              <w:rPr>
                <w:rFonts w:ascii="Calibri" w:hAnsi="Calibri"/>
                <w:b/>
              </w:rPr>
              <w:t>nell’ambito del progetto Life EREMITA nell’area dell’Ente di Gestione per i Parchi e la Biodiversità Romagna</w:t>
            </w:r>
            <w:r>
              <w:rPr>
                <w:rFonts w:ascii="Calibri" w:hAnsi="Calibri"/>
              </w:rPr>
              <w:t>”</w:t>
            </w:r>
          </w:p>
        </w:tc>
        <w:tc>
          <w:tcPr>
            <w:tcW w:w="8222" w:type="dxa"/>
          </w:tcPr>
          <w:p w14:paraId="58A36CB1" w14:textId="5F17319F" w:rsidR="008C3497" w:rsidRDefault="00BC0843" w:rsidP="008F1025">
            <w:pPr>
              <w:widowControl w:val="0"/>
              <w:tabs>
                <w:tab w:val="left" w:pos="2127"/>
              </w:tabs>
              <w:jc w:val="both"/>
              <w:rPr>
                <w:noProof/>
              </w:rPr>
            </w:pPr>
            <w:r>
              <w:rPr>
                <w:noProof/>
              </w:rPr>
              <w:drawing>
                <wp:anchor distT="0" distB="0" distL="114300" distR="114300" simplePos="0" relativeHeight="251671552" behindDoc="1" locked="0" layoutInCell="1" allowOverlap="1" wp14:anchorId="730B4ECE" wp14:editId="3C596C9A">
                  <wp:simplePos x="0" y="0"/>
                  <wp:positionH relativeFrom="column">
                    <wp:posOffset>2352675</wp:posOffset>
                  </wp:positionH>
                  <wp:positionV relativeFrom="paragraph">
                    <wp:posOffset>20955</wp:posOffset>
                  </wp:positionV>
                  <wp:extent cx="2769870" cy="3475355"/>
                  <wp:effectExtent l="0" t="0" r="0" b="0"/>
                  <wp:wrapTight wrapText="bothSides">
                    <wp:wrapPolygon edited="0">
                      <wp:start x="0" y="0"/>
                      <wp:lineTo x="0" y="21430"/>
                      <wp:lineTo x="21392" y="21430"/>
                      <wp:lineTo x="21392"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t="2760" r="16149" b="16678"/>
                          <a:stretch/>
                        </pic:blipFill>
                        <pic:spPr bwMode="auto">
                          <a:xfrm>
                            <a:off x="0" y="0"/>
                            <a:ext cx="2769870" cy="347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EC698C5" wp14:editId="2C6B3AE5">
                  <wp:simplePos x="0" y="0"/>
                  <wp:positionH relativeFrom="column">
                    <wp:posOffset>-49530</wp:posOffset>
                  </wp:positionH>
                  <wp:positionV relativeFrom="paragraph">
                    <wp:posOffset>20955</wp:posOffset>
                  </wp:positionV>
                  <wp:extent cx="2517775" cy="3489960"/>
                  <wp:effectExtent l="0" t="0" r="0" b="0"/>
                  <wp:wrapTight wrapText="bothSides">
                    <wp:wrapPolygon edited="0">
                      <wp:start x="0" y="0"/>
                      <wp:lineTo x="0" y="21459"/>
                      <wp:lineTo x="21409" y="21459"/>
                      <wp:lineTo x="21409"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7775" cy="348996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Pr>
          <w:p w14:paraId="108DB89E" w14:textId="09C803F0" w:rsidR="008C3497" w:rsidRPr="00F609CE" w:rsidRDefault="008C3497">
            <w:pPr>
              <w:rPr>
                <w:rFonts w:ascii="Calibri" w:hAnsi="Calibri"/>
              </w:rPr>
            </w:pPr>
            <w:r w:rsidRPr="00F17E45">
              <w:rPr>
                <w:rFonts w:ascii="Calibri" w:hAnsi="Calibri"/>
              </w:rPr>
              <w:t>Prof. Alessandro Chiarucci</w:t>
            </w:r>
            <w:r>
              <w:rPr>
                <w:rFonts w:ascii="Calibri" w:hAnsi="Calibri"/>
              </w:rPr>
              <w:t xml:space="preserve">; </w:t>
            </w:r>
            <w:r w:rsidRPr="00F17E45">
              <w:rPr>
                <w:rFonts w:ascii="Calibri" w:hAnsi="Calibri"/>
              </w:rPr>
              <w:t>Prof.</w:t>
            </w:r>
            <w:r>
              <w:rPr>
                <w:rFonts w:ascii="Calibri" w:hAnsi="Calibri"/>
              </w:rPr>
              <w:t>ssa</w:t>
            </w:r>
            <w:r w:rsidRPr="00F17E45">
              <w:rPr>
                <w:rFonts w:ascii="Calibri" w:hAnsi="Calibri"/>
              </w:rPr>
              <w:t xml:space="preserve"> Barbara Mantovani</w:t>
            </w:r>
            <w:r>
              <w:rPr>
                <w:rFonts w:ascii="Calibri" w:hAnsi="Calibri"/>
              </w:rPr>
              <w:t xml:space="preserve">; </w:t>
            </w:r>
            <w:r w:rsidRPr="005B142E">
              <w:rPr>
                <w:rFonts w:ascii="Calibri" w:hAnsi="Calibri"/>
              </w:rPr>
              <w:t>Roberto Fabbri</w:t>
            </w:r>
          </w:p>
        </w:tc>
        <w:tc>
          <w:tcPr>
            <w:tcW w:w="1275" w:type="dxa"/>
          </w:tcPr>
          <w:p w14:paraId="27F0319C" w14:textId="579F4BE9" w:rsidR="008C3497" w:rsidRPr="00F609CE" w:rsidRDefault="008C3497">
            <w:pPr>
              <w:rPr>
                <w:rFonts w:ascii="Calibri" w:hAnsi="Calibri"/>
              </w:rPr>
            </w:pPr>
            <w:r w:rsidRPr="00F17E45">
              <w:rPr>
                <w:rFonts w:ascii="Calibri" w:hAnsi="Calibri"/>
              </w:rPr>
              <w:t>Diletta Di Paolo</w:t>
            </w:r>
          </w:p>
        </w:tc>
        <w:tc>
          <w:tcPr>
            <w:tcW w:w="1560" w:type="dxa"/>
          </w:tcPr>
          <w:p w14:paraId="44ABE797" w14:textId="1813A2A3" w:rsidR="008C3497" w:rsidRDefault="008C3497">
            <w:pPr>
              <w:rPr>
                <w:b/>
                <w:bCs/>
              </w:rPr>
            </w:pPr>
            <w:r>
              <w:rPr>
                <w:b/>
                <w:bCs/>
              </w:rPr>
              <w:t>MAR</w:t>
            </w:r>
          </w:p>
        </w:tc>
        <w:tc>
          <w:tcPr>
            <w:tcW w:w="1559" w:type="dxa"/>
          </w:tcPr>
          <w:p w14:paraId="11E0755C" w14:textId="1CCCB2E2" w:rsidR="008C3497" w:rsidRPr="008F1025" w:rsidRDefault="008C3497" w:rsidP="003237F7">
            <w:pPr>
              <w:jc w:val="both"/>
              <w:rPr>
                <w:rFonts w:asciiTheme="majorHAnsi" w:hAnsiTheme="majorHAnsi" w:cstheme="majorHAnsi"/>
              </w:rPr>
            </w:pPr>
            <w:r>
              <w:rPr>
                <w:rFonts w:ascii="Calibri" w:hAnsi="Calibri"/>
              </w:rPr>
              <w:t xml:space="preserve">Alma Mater </w:t>
            </w:r>
            <w:proofErr w:type="spellStart"/>
            <w:r>
              <w:rPr>
                <w:rFonts w:ascii="Calibri" w:hAnsi="Calibri"/>
              </w:rPr>
              <w:t>Studiorum</w:t>
            </w:r>
            <w:proofErr w:type="spellEnd"/>
            <w:r w:rsidRPr="00F609CE">
              <w:rPr>
                <w:rFonts w:ascii="Calibri" w:hAnsi="Calibri"/>
              </w:rPr>
              <w:t xml:space="preserve"> </w:t>
            </w:r>
            <w:r>
              <w:rPr>
                <w:rFonts w:ascii="Calibri" w:hAnsi="Calibri"/>
              </w:rPr>
              <w:t xml:space="preserve">- </w:t>
            </w:r>
            <w:r w:rsidRPr="00F609CE">
              <w:rPr>
                <w:rFonts w:ascii="Calibri" w:hAnsi="Calibri"/>
              </w:rPr>
              <w:t>Università d</w:t>
            </w:r>
            <w:r>
              <w:rPr>
                <w:rFonts w:ascii="Calibri" w:hAnsi="Calibri"/>
              </w:rPr>
              <w:t>i</w:t>
            </w:r>
            <w:r w:rsidRPr="00F609CE">
              <w:rPr>
                <w:rFonts w:ascii="Calibri" w:hAnsi="Calibri"/>
              </w:rPr>
              <w:t xml:space="preserve"> Bologna</w:t>
            </w:r>
            <w:r>
              <w:rPr>
                <w:rFonts w:ascii="Calibri" w:hAnsi="Calibri"/>
              </w:rPr>
              <w:t xml:space="preserve">, </w:t>
            </w:r>
            <w:r w:rsidRPr="00F609CE">
              <w:rPr>
                <w:rFonts w:ascii="Calibri" w:hAnsi="Calibri"/>
              </w:rPr>
              <w:t>Dipartimento di Scienze Biologiche, Geologiche e Ambientali</w:t>
            </w:r>
            <w:r>
              <w:rPr>
                <w:rFonts w:ascii="Calibri" w:hAnsi="Calibri"/>
              </w:rPr>
              <w:t xml:space="preserve">, </w:t>
            </w:r>
            <w:r w:rsidRPr="00F609CE">
              <w:rPr>
                <w:rFonts w:ascii="Calibri" w:hAnsi="Calibri"/>
              </w:rPr>
              <w:t xml:space="preserve">Corso di Laurea </w:t>
            </w:r>
            <w:r w:rsidRPr="00F17E45">
              <w:rPr>
                <w:rFonts w:ascii="Calibri" w:hAnsi="Calibri"/>
              </w:rPr>
              <w:t>in Scienze Biologiche</w:t>
            </w:r>
            <w:r>
              <w:rPr>
                <w:rFonts w:ascii="Calibri" w:hAnsi="Calibri"/>
              </w:rPr>
              <w:t xml:space="preserve">, </w:t>
            </w:r>
            <w:r w:rsidRPr="005B142E">
              <w:rPr>
                <w:rFonts w:ascii="Calibri" w:hAnsi="Calibri"/>
              </w:rPr>
              <w:t>Anno Accademico 201</w:t>
            </w:r>
            <w:r>
              <w:rPr>
                <w:rFonts w:ascii="Calibri" w:hAnsi="Calibri"/>
              </w:rPr>
              <w:t>8</w:t>
            </w:r>
            <w:r w:rsidRPr="005B142E">
              <w:rPr>
                <w:rFonts w:ascii="Calibri" w:hAnsi="Calibri"/>
              </w:rPr>
              <w:t>-20</w:t>
            </w:r>
            <w:r>
              <w:rPr>
                <w:rFonts w:ascii="Calibri" w:hAnsi="Calibri"/>
              </w:rPr>
              <w:t>19.</w:t>
            </w:r>
          </w:p>
        </w:tc>
      </w:tr>
      <w:tr w:rsidR="007018DC" w14:paraId="571EED96" w14:textId="77777777" w:rsidTr="007018DC">
        <w:trPr>
          <w:trHeight w:val="368"/>
        </w:trPr>
        <w:tc>
          <w:tcPr>
            <w:tcW w:w="1701" w:type="dxa"/>
          </w:tcPr>
          <w:p w14:paraId="4F7D6A97" w14:textId="77777777" w:rsidR="008C3497" w:rsidRPr="005B142E" w:rsidRDefault="008C3497" w:rsidP="008C3497">
            <w:pPr>
              <w:widowControl w:val="0"/>
              <w:pBdr>
                <w:left w:val="nil"/>
              </w:pBdr>
              <w:tabs>
                <w:tab w:val="left" w:pos="2127"/>
              </w:tabs>
              <w:jc w:val="both"/>
              <w:rPr>
                <w:rFonts w:ascii="Calibri" w:hAnsi="Calibri"/>
              </w:rPr>
            </w:pPr>
            <w:r w:rsidRPr="00535A53">
              <w:rPr>
                <w:rFonts w:ascii="Calibri" w:hAnsi="Calibri"/>
                <w:b/>
              </w:rPr>
              <w:lastRenderedPageBreak/>
              <w:t xml:space="preserve">Conservazione </w:t>
            </w:r>
            <w:r w:rsidRPr="00535A53">
              <w:rPr>
                <w:rFonts w:ascii="Calibri" w:hAnsi="Calibri"/>
                <w:b/>
                <w:i/>
              </w:rPr>
              <w:t>in situ</w:t>
            </w:r>
            <w:r w:rsidRPr="00535A53">
              <w:rPr>
                <w:rFonts w:ascii="Calibri" w:hAnsi="Calibri"/>
                <w:b/>
              </w:rPr>
              <w:t xml:space="preserve"> tramite Wood </w:t>
            </w:r>
            <w:proofErr w:type="spellStart"/>
            <w:r w:rsidRPr="00535A53">
              <w:rPr>
                <w:rFonts w:ascii="Calibri" w:hAnsi="Calibri"/>
                <w:b/>
              </w:rPr>
              <w:t>Mould</w:t>
            </w:r>
            <w:proofErr w:type="spellEnd"/>
            <w:r w:rsidRPr="00535A53">
              <w:rPr>
                <w:rFonts w:ascii="Calibri" w:hAnsi="Calibri"/>
                <w:b/>
              </w:rPr>
              <w:t xml:space="preserve"> Box della specie </w:t>
            </w:r>
            <w:r w:rsidRPr="00535A53">
              <w:rPr>
                <w:rFonts w:ascii="Calibri" w:hAnsi="Calibri"/>
                <w:b/>
                <w:i/>
              </w:rPr>
              <w:t>Osmoderma eremita</w:t>
            </w:r>
            <w:r w:rsidRPr="00535A53">
              <w:rPr>
                <w:rFonts w:ascii="Calibri" w:hAnsi="Calibri"/>
                <w:b/>
              </w:rPr>
              <w:t xml:space="preserve"> (Scopoli, 1763) nell’ambito del progetto Life EREMITA nel Parco Nazionale delle Foreste Casentinesi, Monte Falterona e </w:t>
            </w:r>
            <w:proofErr w:type="spellStart"/>
            <w:r w:rsidRPr="00535A53">
              <w:rPr>
                <w:rFonts w:ascii="Calibri" w:hAnsi="Calibri"/>
                <w:b/>
              </w:rPr>
              <w:t>Campigna</w:t>
            </w:r>
            <w:proofErr w:type="spellEnd"/>
            <w:r>
              <w:rPr>
                <w:rFonts w:ascii="Calibri" w:hAnsi="Calibri"/>
              </w:rPr>
              <w:t>”</w:t>
            </w:r>
          </w:p>
          <w:p w14:paraId="7EB4CD5A" w14:textId="77777777" w:rsidR="008C3497" w:rsidRPr="008F1025" w:rsidRDefault="008C3497" w:rsidP="008F1025">
            <w:pPr>
              <w:widowControl w:val="0"/>
              <w:tabs>
                <w:tab w:val="left" w:pos="2127"/>
              </w:tabs>
              <w:jc w:val="both"/>
              <w:rPr>
                <w:rFonts w:ascii="Calibri" w:hAnsi="Calibri"/>
                <w:b/>
              </w:rPr>
            </w:pPr>
          </w:p>
        </w:tc>
        <w:tc>
          <w:tcPr>
            <w:tcW w:w="8222" w:type="dxa"/>
          </w:tcPr>
          <w:p w14:paraId="7936F3B9" w14:textId="160CDEE0" w:rsidR="008C3497" w:rsidRDefault="00BC0843" w:rsidP="008F1025">
            <w:pPr>
              <w:widowControl w:val="0"/>
              <w:tabs>
                <w:tab w:val="left" w:pos="2127"/>
              </w:tabs>
              <w:jc w:val="both"/>
              <w:rPr>
                <w:noProof/>
              </w:rPr>
            </w:pPr>
            <w:r>
              <w:rPr>
                <w:noProof/>
              </w:rPr>
              <w:drawing>
                <wp:anchor distT="0" distB="0" distL="114300" distR="114300" simplePos="0" relativeHeight="251673600" behindDoc="1" locked="0" layoutInCell="1" allowOverlap="1" wp14:anchorId="5A75E4DE" wp14:editId="097C5E07">
                  <wp:simplePos x="0" y="0"/>
                  <wp:positionH relativeFrom="column">
                    <wp:posOffset>2411730</wp:posOffset>
                  </wp:positionH>
                  <wp:positionV relativeFrom="paragraph">
                    <wp:posOffset>20955</wp:posOffset>
                  </wp:positionV>
                  <wp:extent cx="2695575" cy="3352800"/>
                  <wp:effectExtent l="0" t="0" r="9525" b="0"/>
                  <wp:wrapTight wrapText="bothSides">
                    <wp:wrapPolygon edited="0">
                      <wp:start x="0" y="0"/>
                      <wp:lineTo x="0" y="21477"/>
                      <wp:lineTo x="21524" y="21477"/>
                      <wp:lineTo x="21524" y="0"/>
                      <wp:lineTo x="0"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3992" b="12379"/>
                          <a:stretch/>
                        </pic:blipFill>
                        <pic:spPr bwMode="auto">
                          <a:xfrm>
                            <a:off x="0" y="0"/>
                            <a:ext cx="2695575"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8DC">
              <w:rPr>
                <w:noProof/>
              </w:rPr>
              <w:drawing>
                <wp:anchor distT="0" distB="0" distL="114300" distR="114300" simplePos="0" relativeHeight="251676672" behindDoc="1" locked="0" layoutInCell="1" allowOverlap="1" wp14:anchorId="7EF597FE" wp14:editId="06CEF738">
                  <wp:simplePos x="0" y="0"/>
                  <wp:positionH relativeFrom="column">
                    <wp:posOffset>-48532</wp:posOffset>
                  </wp:positionH>
                  <wp:positionV relativeFrom="paragraph">
                    <wp:posOffset>18415</wp:posOffset>
                  </wp:positionV>
                  <wp:extent cx="2477135" cy="3352800"/>
                  <wp:effectExtent l="0" t="0" r="0" b="0"/>
                  <wp:wrapTight wrapText="bothSides">
                    <wp:wrapPolygon edited="0">
                      <wp:start x="0" y="0"/>
                      <wp:lineTo x="0" y="21477"/>
                      <wp:lineTo x="21428" y="21477"/>
                      <wp:lineTo x="21428"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7135" cy="3352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Pr>
          <w:p w14:paraId="4C30EE20" w14:textId="7FDCD7F0" w:rsidR="008C3497" w:rsidRPr="00F609CE" w:rsidRDefault="008C3497">
            <w:pPr>
              <w:rPr>
                <w:rFonts w:ascii="Calibri" w:hAnsi="Calibri"/>
              </w:rPr>
            </w:pPr>
            <w:r w:rsidRPr="00F609CE">
              <w:rPr>
                <w:rFonts w:ascii="Calibri" w:hAnsi="Calibri"/>
              </w:rPr>
              <w:t>Prof. Marco Passamonti</w:t>
            </w:r>
            <w:r>
              <w:rPr>
                <w:rFonts w:ascii="Calibri" w:hAnsi="Calibri"/>
              </w:rPr>
              <w:t xml:space="preserve">; </w:t>
            </w:r>
            <w:r w:rsidRPr="005B142E">
              <w:rPr>
                <w:rFonts w:ascii="Calibri" w:hAnsi="Calibri"/>
              </w:rPr>
              <w:t>Roberto Fabbri</w:t>
            </w:r>
          </w:p>
        </w:tc>
        <w:tc>
          <w:tcPr>
            <w:tcW w:w="1275" w:type="dxa"/>
          </w:tcPr>
          <w:p w14:paraId="0C2C2D73" w14:textId="4321319E" w:rsidR="008C3497" w:rsidRPr="00F609CE" w:rsidRDefault="008C3497">
            <w:pPr>
              <w:rPr>
                <w:rFonts w:ascii="Calibri" w:hAnsi="Calibri"/>
              </w:rPr>
            </w:pPr>
            <w:r w:rsidRPr="00F17E45">
              <w:rPr>
                <w:rFonts w:ascii="Calibri" w:hAnsi="Calibri"/>
              </w:rPr>
              <w:t>Filippo Magni</w:t>
            </w:r>
          </w:p>
        </w:tc>
        <w:tc>
          <w:tcPr>
            <w:tcW w:w="1560" w:type="dxa"/>
          </w:tcPr>
          <w:p w14:paraId="15D856DE" w14:textId="4159C8B8" w:rsidR="008C3497" w:rsidRDefault="008C3497">
            <w:pPr>
              <w:rPr>
                <w:b/>
                <w:bCs/>
              </w:rPr>
            </w:pPr>
            <w:r>
              <w:rPr>
                <w:b/>
                <w:bCs/>
              </w:rPr>
              <w:t>PNFC</w:t>
            </w:r>
          </w:p>
        </w:tc>
        <w:tc>
          <w:tcPr>
            <w:tcW w:w="1559" w:type="dxa"/>
          </w:tcPr>
          <w:p w14:paraId="27893E12" w14:textId="5F57F142" w:rsidR="008C3497" w:rsidRPr="008F1025" w:rsidRDefault="008C3497" w:rsidP="003237F7">
            <w:pPr>
              <w:jc w:val="both"/>
              <w:rPr>
                <w:rFonts w:asciiTheme="majorHAnsi" w:hAnsiTheme="majorHAnsi" w:cstheme="majorHAnsi"/>
              </w:rPr>
            </w:pPr>
            <w:r w:rsidRPr="008C3497">
              <w:rPr>
                <w:rFonts w:asciiTheme="majorHAnsi" w:hAnsiTheme="majorHAnsi" w:cstheme="majorHAnsi"/>
              </w:rPr>
              <w:t xml:space="preserve">Alma Mater </w:t>
            </w:r>
            <w:proofErr w:type="spellStart"/>
            <w:r w:rsidRPr="008C3497">
              <w:rPr>
                <w:rFonts w:asciiTheme="majorHAnsi" w:hAnsiTheme="majorHAnsi" w:cstheme="majorHAnsi"/>
              </w:rPr>
              <w:t>Studiorum</w:t>
            </w:r>
            <w:proofErr w:type="spellEnd"/>
            <w:r w:rsidRPr="008C3497">
              <w:rPr>
                <w:rFonts w:asciiTheme="majorHAnsi" w:hAnsiTheme="majorHAnsi" w:cstheme="majorHAnsi"/>
              </w:rPr>
              <w:t xml:space="preserve"> - Università di Bologna, Dipartimento di Scienze Biologiche, Geologiche e Ambientali, Corso di Laurea in Scienze Naturali, Anno Accademico 2018-2019.</w:t>
            </w:r>
            <w:r w:rsidRPr="00C77775">
              <w:rPr>
                <w:rFonts w:ascii="Calibri" w:hAnsi="Calibri"/>
              </w:rPr>
              <w:t xml:space="preserve"> </w:t>
            </w:r>
          </w:p>
        </w:tc>
      </w:tr>
      <w:tr w:rsidR="007018DC" w14:paraId="3199A9A0" w14:textId="77777777" w:rsidTr="007018DC">
        <w:trPr>
          <w:trHeight w:val="368"/>
        </w:trPr>
        <w:tc>
          <w:tcPr>
            <w:tcW w:w="1701" w:type="dxa"/>
          </w:tcPr>
          <w:p w14:paraId="76D353C1" w14:textId="2B2BD51A" w:rsidR="008C3497" w:rsidRPr="008F1025" w:rsidRDefault="008C3497" w:rsidP="008F1025">
            <w:pPr>
              <w:widowControl w:val="0"/>
              <w:tabs>
                <w:tab w:val="left" w:pos="2127"/>
              </w:tabs>
              <w:jc w:val="both"/>
              <w:rPr>
                <w:rFonts w:ascii="Calibri" w:hAnsi="Calibri"/>
                <w:b/>
              </w:rPr>
            </w:pPr>
            <w:r>
              <w:rPr>
                <w:rFonts w:ascii="Calibri" w:hAnsi="Calibri"/>
              </w:rPr>
              <w:lastRenderedPageBreak/>
              <w:t>“</w:t>
            </w:r>
            <w:r>
              <w:rPr>
                <w:rFonts w:ascii="Calibri" w:hAnsi="Calibri"/>
                <w:b/>
              </w:rPr>
              <w:t>T</w:t>
            </w:r>
            <w:r w:rsidRPr="00E74073">
              <w:rPr>
                <w:rFonts w:ascii="Calibri" w:hAnsi="Calibri"/>
                <w:b/>
              </w:rPr>
              <w:t>ecniche di monitoraggio e conservazione faunistica adottate dall’</w:t>
            </w:r>
            <w:r>
              <w:rPr>
                <w:rFonts w:ascii="Calibri" w:hAnsi="Calibri"/>
                <w:b/>
              </w:rPr>
              <w:t>E</w:t>
            </w:r>
            <w:r w:rsidRPr="00E74073">
              <w:rPr>
                <w:rFonts w:ascii="Calibri" w:hAnsi="Calibri"/>
                <w:b/>
              </w:rPr>
              <w:t xml:space="preserve">nte di </w:t>
            </w:r>
            <w:r>
              <w:rPr>
                <w:rFonts w:ascii="Calibri" w:hAnsi="Calibri"/>
                <w:b/>
              </w:rPr>
              <w:t>G</w:t>
            </w:r>
            <w:r w:rsidRPr="00E74073">
              <w:rPr>
                <w:rFonts w:ascii="Calibri" w:hAnsi="Calibri"/>
                <w:b/>
              </w:rPr>
              <w:t xml:space="preserve">estione per i </w:t>
            </w:r>
            <w:r>
              <w:rPr>
                <w:rFonts w:ascii="Calibri" w:hAnsi="Calibri"/>
                <w:b/>
              </w:rPr>
              <w:t>P</w:t>
            </w:r>
            <w:r w:rsidRPr="00E74073">
              <w:rPr>
                <w:rFonts w:ascii="Calibri" w:hAnsi="Calibri"/>
                <w:b/>
              </w:rPr>
              <w:t xml:space="preserve">archi e la </w:t>
            </w:r>
            <w:r>
              <w:rPr>
                <w:rFonts w:ascii="Calibri" w:hAnsi="Calibri"/>
                <w:b/>
              </w:rPr>
              <w:t>B</w:t>
            </w:r>
            <w:r w:rsidRPr="00E74073">
              <w:rPr>
                <w:rFonts w:ascii="Calibri" w:hAnsi="Calibri"/>
                <w:b/>
              </w:rPr>
              <w:t xml:space="preserve">iodiversità della </w:t>
            </w:r>
            <w:r>
              <w:rPr>
                <w:rFonts w:ascii="Calibri" w:hAnsi="Calibri"/>
                <w:b/>
              </w:rPr>
              <w:t>R</w:t>
            </w:r>
            <w:r w:rsidRPr="00E74073">
              <w:rPr>
                <w:rFonts w:ascii="Calibri" w:hAnsi="Calibri"/>
                <w:b/>
              </w:rPr>
              <w:t>omagna</w:t>
            </w:r>
            <w:r>
              <w:rPr>
                <w:rFonts w:ascii="Calibri" w:hAnsi="Calibri"/>
              </w:rPr>
              <w:t>”</w:t>
            </w:r>
          </w:p>
        </w:tc>
        <w:tc>
          <w:tcPr>
            <w:tcW w:w="8222" w:type="dxa"/>
          </w:tcPr>
          <w:p w14:paraId="24411A70" w14:textId="226D16B9" w:rsidR="008C3497" w:rsidRDefault="00BC0843" w:rsidP="008F1025">
            <w:pPr>
              <w:widowControl w:val="0"/>
              <w:tabs>
                <w:tab w:val="left" w:pos="2127"/>
              </w:tabs>
              <w:jc w:val="both"/>
              <w:rPr>
                <w:noProof/>
              </w:rPr>
            </w:pPr>
            <w:r>
              <w:rPr>
                <w:noProof/>
              </w:rPr>
              <w:drawing>
                <wp:anchor distT="0" distB="0" distL="114300" distR="114300" simplePos="0" relativeHeight="251675648" behindDoc="1" locked="0" layoutInCell="1" allowOverlap="1" wp14:anchorId="62BF8F21" wp14:editId="14CA6A0F">
                  <wp:simplePos x="0" y="0"/>
                  <wp:positionH relativeFrom="column">
                    <wp:posOffset>2290347</wp:posOffset>
                  </wp:positionH>
                  <wp:positionV relativeFrom="paragraph">
                    <wp:posOffset>17145</wp:posOffset>
                  </wp:positionV>
                  <wp:extent cx="2823210" cy="3721735"/>
                  <wp:effectExtent l="0" t="0" r="0" b="0"/>
                  <wp:wrapTight wrapText="bothSides">
                    <wp:wrapPolygon edited="0">
                      <wp:start x="0" y="0"/>
                      <wp:lineTo x="0" y="21449"/>
                      <wp:lineTo x="21425" y="21449"/>
                      <wp:lineTo x="21425" y="0"/>
                      <wp:lineTo x="0" y="0"/>
                    </wp:wrapPolygon>
                  </wp:wrapT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9"/>
                          <a:stretch/>
                        </pic:blipFill>
                        <pic:spPr bwMode="auto">
                          <a:xfrm>
                            <a:off x="0" y="0"/>
                            <a:ext cx="2823210" cy="3721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6175341F" wp14:editId="2DDB807F">
                  <wp:simplePos x="0" y="0"/>
                  <wp:positionH relativeFrom="column">
                    <wp:posOffset>-42545</wp:posOffset>
                  </wp:positionH>
                  <wp:positionV relativeFrom="paragraph">
                    <wp:posOffset>0</wp:posOffset>
                  </wp:positionV>
                  <wp:extent cx="2481580" cy="3665220"/>
                  <wp:effectExtent l="0" t="0" r="0" b="0"/>
                  <wp:wrapTight wrapText="bothSides">
                    <wp:wrapPolygon edited="0">
                      <wp:start x="0" y="0"/>
                      <wp:lineTo x="0" y="21443"/>
                      <wp:lineTo x="21390" y="21443"/>
                      <wp:lineTo x="21390" y="0"/>
                      <wp:lineTo x="0" y="0"/>
                    </wp:wrapPolygon>
                  </wp:wrapT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1580" cy="36652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Pr>
          <w:p w14:paraId="709FEFF5" w14:textId="444E6F58" w:rsidR="008C3497" w:rsidRPr="00F609CE" w:rsidRDefault="007018DC">
            <w:pPr>
              <w:rPr>
                <w:rFonts w:ascii="Calibri" w:hAnsi="Calibri"/>
              </w:rPr>
            </w:pPr>
            <w:r w:rsidRPr="00F609CE">
              <w:rPr>
                <w:rFonts w:ascii="Calibri" w:hAnsi="Calibri"/>
              </w:rPr>
              <w:t xml:space="preserve">Prof. </w:t>
            </w:r>
            <w:r>
              <w:rPr>
                <w:rFonts w:ascii="Calibri" w:hAnsi="Calibri"/>
              </w:rPr>
              <w:t xml:space="preserve">Adriano Martinoli; </w:t>
            </w:r>
            <w:r w:rsidRPr="005B142E">
              <w:rPr>
                <w:rFonts w:ascii="Calibri" w:hAnsi="Calibri"/>
              </w:rPr>
              <w:t>Roberto Fabbri</w:t>
            </w:r>
            <w:r>
              <w:rPr>
                <w:rFonts w:ascii="Calibri" w:hAnsi="Calibri"/>
              </w:rPr>
              <w:t xml:space="preserve">, </w:t>
            </w:r>
            <w:r w:rsidRPr="00E74073">
              <w:rPr>
                <w:rFonts w:ascii="Calibri" w:hAnsi="Calibri"/>
              </w:rPr>
              <w:t>Fabrizio Borghi</w:t>
            </w:r>
            <w:r>
              <w:rPr>
                <w:rFonts w:ascii="Calibri" w:hAnsi="Calibri"/>
              </w:rPr>
              <w:t xml:space="preserve">, </w:t>
            </w:r>
            <w:r w:rsidRPr="00E74073">
              <w:rPr>
                <w:rFonts w:ascii="Calibri" w:hAnsi="Calibri"/>
              </w:rPr>
              <w:t>Massimo Bertozzi</w:t>
            </w:r>
          </w:p>
        </w:tc>
        <w:tc>
          <w:tcPr>
            <w:tcW w:w="1275" w:type="dxa"/>
          </w:tcPr>
          <w:p w14:paraId="42C58FD3" w14:textId="5F15A4E1" w:rsidR="008C3497" w:rsidRPr="00F609CE" w:rsidRDefault="008C3497">
            <w:pPr>
              <w:rPr>
                <w:rFonts w:ascii="Calibri" w:hAnsi="Calibri"/>
              </w:rPr>
            </w:pPr>
            <w:r>
              <w:rPr>
                <w:rFonts w:ascii="Calibri" w:hAnsi="Calibri"/>
              </w:rPr>
              <w:t>Martina Brunetti</w:t>
            </w:r>
          </w:p>
        </w:tc>
        <w:tc>
          <w:tcPr>
            <w:tcW w:w="1560" w:type="dxa"/>
          </w:tcPr>
          <w:p w14:paraId="302B7B61" w14:textId="6BEAA88F" w:rsidR="008C3497" w:rsidRDefault="007018DC">
            <w:pPr>
              <w:rPr>
                <w:b/>
                <w:bCs/>
              </w:rPr>
            </w:pPr>
            <w:r>
              <w:rPr>
                <w:b/>
                <w:bCs/>
              </w:rPr>
              <w:t>MAR</w:t>
            </w:r>
          </w:p>
        </w:tc>
        <w:tc>
          <w:tcPr>
            <w:tcW w:w="1559" w:type="dxa"/>
          </w:tcPr>
          <w:p w14:paraId="0F28F708" w14:textId="36FEFEB1" w:rsidR="00800011" w:rsidRPr="00800011" w:rsidRDefault="007018DC" w:rsidP="003237F7">
            <w:pPr>
              <w:jc w:val="both"/>
              <w:rPr>
                <w:rFonts w:ascii="Calibri" w:hAnsi="Calibri"/>
              </w:rPr>
            </w:pPr>
            <w:r w:rsidRPr="00F609CE">
              <w:rPr>
                <w:rFonts w:ascii="Calibri" w:hAnsi="Calibri"/>
              </w:rPr>
              <w:t xml:space="preserve">Università degli Studi </w:t>
            </w:r>
            <w:r>
              <w:rPr>
                <w:rFonts w:ascii="Calibri" w:hAnsi="Calibri"/>
              </w:rPr>
              <w:t>d</w:t>
            </w:r>
            <w:r w:rsidRPr="0075257F">
              <w:rPr>
                <w:rFonts w:ascii="Calibri" w:hAnsi="Calibri"/>
              </w:rPr>
              <w:t>i Parma</w:t>
            </w:r>
            <w:r>
              <w:rPr>
                <w:rFonts w:ascii="Calibri" w:hAnsi="Calibri"/>
              </w:rPr>
              <w:t xml:space="preserve">, </w:t>
            </w:r>
            <w:r w:rsidRPr="0075257F">
              <w:rPr>
                <w:rFonts w:ascii="Calibri" w:hAnsi="Calibri"/>
              </w:rPr>
              <w:t>Dipartimento di Scienze Chimiche, della Vita e della Sostenibilità Ambientale</w:t>
            </w:r>
            <w:r>
              <w:rPr>
                <w:rFonts w:ascii="Calibri" w:hAnsi="Calibri"/>
              </w:rPr>
              <w:t xml:space="preserve">, </w:t>
            </w:r>
            <w:r w:rsidRPr="0075257F">
              <w:rPr>
                <w:rFonts w:ascii="Calibri" w:hAnsi="Calibri"/>
              </w:rPr>
              <w:t xml:space="preserve">Master Universitario </w:t>
            </w:r>
            <w:proofErr w:type="spellStart"/>
            <w:r w:rsidRPr="0075257F">
              <w:rPr>
                <w:rFonts w:ascii="Calibri" w:hAnsi="Calibri"/>
              </w:rPr>
              <w:t>Interateneo</w:t>
            </w:r>
            <w:proofErr w:type="spellEnd"/>
            <w:r w:rsidRPr="0075257F">
              <w:rPr>
                <w:rFonts w:ascii="Calibri" w:hAnsi="Calibri"/>
              </w:rPr>
              <w:t xml:space="preserve"> in</w:t>
            </w:r>
            <w:r>
              <w:rPr>
                <w:rFonts w:ascii="Calibri" w:hAnsi="Calibri"/>
              </w:rPr>
              <w:t xml:space="preserve"> </w:t>
            </w:r>
            <w:r w:rsidRPr="0075257F">
              <w:rPr>
                <w:rFonts w:ascii="Calibri" w:hAnsi="Calibri"/>
              </w:rPr>
              <w:t>Gestione e Conservazione dell’Ambiente e della Fauna</w:t>
            </w:r>
            <w:r>
              <w:rPr>
                <w:rFonts w:ascii="Calibri" w:hAnsi="Calibri"/>
              </w:rPr>
              <w:t xml:space="preserve">, </w:t>
            </w:r>
            <w:r w:rsidRPr="005B142E">
              <w:rPr>
                <w:rFonts w:ascii="Calibri" w:hAnsi="Calibri"/>
              </w:rPr>
              <w:t>Anno Accademico 201</w:t>
            </w:r>
            <w:r>
              <w:rPr>
                <w:rFonts w:ascii="Calibri" w:hAnsi="Calibri"/>
              </w:rPr>
              <w:t>6</w:t>
            </w:r>
            <w:r w:rsidRPr="005B142E">
              <w:rPr>
                <w:rFonts w:ascii="Calibri" w:hAnsi="Calibri"/>
              </w:rPr>
              <w:t>-201</w:t>
            </w:r>
            <w:r>
              <w:rPr>
                <w:rFonts w:ascii="Calibri" w:hAnsi="Calibri"/>
              </w:rPr>
              <w:t>7</w:t>
            </w:r>
          </w:p>
        </w:tc>
      </w:tr>
      <w:tr w:rsidR="00BC0843" w14:paraId="6D4B4E0B" w14:textId="77777777" w:rsidTr="007018DC">
        <w:trPr>
          <w:trHeight w:val="368"/>
        </w:trPr>
        <w:tc>
          <w:tcPr>
            <w:tcW w:w="1701" w:type="dxa"/>
          </w:tcPr>
          <w:p w14:paraId="3FAE0D7E" w14:textId="36DFF54C" w:rsidR="00BC0843" w:rsidRPr="00BC0843" w:rsidRDefault="00BC0843" w:rsidP="008F1025">
            <w:pPr>
              <w:widowControl w:val="0"/>
              <w:tabs>
                <w:tab w:val="left" w:pos="2127"/>
              </w:tabs>
              <w:jc w:val="both"/>
              <w:rPr>
                <w:rFonts w:ascii="Calibri" w:hAnsi="Calibri"/>
                <w:b/>
              </w:rPr>
            </w:pPr>
            <w:r w:rsidRPr="00BC0843">
              <w:rPr>
                <w:rFonts w:ascii="Calibri" w:hAnsi="Calibri"/>
                <w:b/>
              </w:rPr>
              <w:t xml:space="preserve">“Allevamento del coleottero Osmoderma eremita (Scopoli, 1763) per finalità di reintroduzione nell'ambito del Progetto Life EREMITA nel Parco Nazionale dell’Appenino </w:t>
            </w:r>
            <w:r w:rsidRPr="00BC0843">
              <w:rPr>
                <w:rFonts w:ascii="Calibri" w:hAnsi="Calibri"/>
                <w:b/>
              </w:rPr>
              <w:lastRenderedPageBreak/>
              <w:t>Tosco-Emiliano”</w:t>
            </w:r>
          </w:p>
        </w:tc>
        <w:tc>
          <w:tcPr>
            <w:tcW w:w="8222" w:type="dxa"/>
          </w:tcPr>
          <w:p w14:paraId="133C9C26" w14:textId="77777777" w:rsidR="00800011" w:rsidRPr="00B862BC" w:rsidRDefault="00800011" w:rsidP="00800011">
            <w:pPr>
              <w:widowControl w:val="0"/>
              <w:tabs>
                <w:tab w:val="left" w:pos="2127"/>
              </w:tabs>
              <w:jc w:val="both"/>
              <w:rPr>
                <w:rFonts w:asciiTheme="majorHAnsi" w:hAnsiTheme="majorHAnsi" w:cstheme="majorHAnsi"/>
                <w:noProof/>
              </w:rPr>
            </w:pPr>
            <w:r w:rsidRPr="00B862BC">
              <w:rPr>
                <w:rFonts w:asciiTheme="majorHAnsi" w:hAnsiTheme="majorHAnsi" w:cstheme="majorHAnsi"/>
                <w:noProof/>
              </w:rPr>
              <w:lastRenderedPageBreak/>
              <w:t>In un contesto nel quale le azioni nel progetto Life EREMITA implementate nel territorio del Parco nazionale dell’Appennino tosco-emiliano assumono un carattere pilota e innovativo perché mai sperimentate prima d’ora sul piano nazionale, rappresentando di fatto una assoluta novità, l’obiettivo di questo elaborato di tesi è è quello di descrivere i risultati dell’allevamento ex situ di larve di O. eremita ai fini di interventi di rinforzo della popolazione locale sulla base della valutazione dei risultati e dell’ esperienza maturata durante il tirocinio svolto al Parco nazionale dell’Appennino tosco-emiliano.  I risultati ottenuti vengono quindi discussi allo scopo di evidenziare il potenziale delle tecniche di allevamento ex situ e in situ in un contesto di progetto finalizzato a migliorare lo stato di conservazione di una specie rara e minacciata localmente dall’assenza di habitat idonei.</w:t>
            </w:r>
          </w:p>
          <w:p w14:paraId="13486734" w14:textId="173F1508" w:rsidR="00BC0843" w:rsidRPr="00B862BC" w:rsidRDefault="00800011" w:rsidP="00800011">
            <w:pPr>
              <w:widowControl w:val="0"/>
              <w:tabs>
                <w:tab w:val="left" w:pos="2127"/>
              </w:tabs>
              <w:jc w:val="both"/>
              <w:rPr>
                <w:rFonts w:asciiTheme="majorHAnsi" w:hAnsiTheme="majorHAnsi" w:cstheme="majorHAnsi"/>
                <w:noProof/>
              </w:rPr>
            </w:pPr>
            <w:r w:rsidRPr="00B862BC">
              <w:rPr>
                <w:rFonts w:asciiTheme="majorHAnsi" w:hAnsiTheme="majorHAnsi" w:cstheme="majorHAnsi"/>
                <w:noProof/>
              </w:rPr>
              <w:t xml:space="preserve">In particolare sono discussi i risultati ottenuti dalle catture dei fondatori dell’allevamento, e descritte le modalità di allevamento ex situ e in situ, nonchè le azioni di gestione e </w:t>
            </w:r>
            <w:r w:rsidRPr="00B862BC">
              <w:rPr>
                <w:rFonts w:asciiTheme="majorHAnsi" w:hAnsiTheme="majorHAnsi" w:cstheme="majorHAnsi"/>
                <w:noProof/>
              </w:rPr>
              <w:lastRenderedPageBreak/>
              <w:t>monitoraggio ex ante ed ex post della specie Osmoderma eremita (Scopoli,1763).</w:t>
            </w:r>
          </w:p>
        </w:tc>
        <w:tc>
          <w:tcPr>
            <w:tcW w:w="1276" w:type="dxa"/>
          </w:tcPr>
          <w:p w14:paraId="5BABF3DB" w14:textId="4D65FEE6" w:rsidR="00BC0843" w:rsidRPr="00B862BC" w:rsidRDefault="00800011">
            <w:pPr>
              <w:rPr>
                <w:rFonts w:asciiTheme="majorHAnsi" w:hAnsiTheme="majorHAnsi" w:cstheme="majorHAnsi"/>
              </w:rPr>
            </w:pPr>
            <w:r w:rsidRPr="00B862BC">
              <w:rPr>
                <w:rFonts w:asciiTheme="majorHAnsi" w:hAnsiTheme="majorHAnsi" w:cstheme="majorHAnsi"/>
              </w:rPr>
              <w:lastRenderedPageBreak/>
              <w:t>Prof. Ivano Ansaloni</w:t>
            </w:r>
          </w:p>
        </w:tc>
        <w:tc>
          <w:tcPr>
            <w:tcW w:w="1275" w:type="dxa"/>
          </w:tcPr>
          <w:p w14:paraId="6EB6FAB6" w14:textId="32C7B778" w:rsidR="00BC0843" w:rsidRPr="00B862BC" w:rsidRDefault="00800011">
            <w:pPr>
              <w:rPr>
                <w:rFonts w:asciiTheme="majorHAnsi" w:hAnsiTheme="majorHAnsi" w:cstheme="majorHAnsi"/>
              </w:rPr>
            </w:pPr>
            <w:r w:rsidRPr="00B862BC">
              <w:rPr>
                <w:rFonts w:asciiTheme="majorHAnsi" w:hAnsiTheme="majorHAnsi" w:cstheme="majorHAnsi"/>
              </w:rPr>
              <w:t>Manuele Pedrazzi</w:t>
            </w:r>
          </w:p>
        </w:tc>
        <w:tc>
          <w:tcPr>
            <w:tcW w:w="1560" w:type="dxa"/>
          </w:tcPr>
          <w:p w14:paraId="7CBD165E" w14:textId="79687E8C" w:rsidR="00BC0843" w:rsidRDefault="00BC0843" w:rsidP="00800011">
            <w:pPr>
              <w:rPr>
                <w:b/>
                <w:bCs/>
              </w:rPr>
            </w:pPr>
            <w:r>
              <w:rPr>
                <w:b/>
                <w:bCs/>
              </w:rPr>
              <w:t>PNATE</w:t>
            </w:r>
          </w:p>
        </w:tc>
        <w:tc>
          <w:tcPr>
            <w:tcW w:w="1559" w:type="dxa"/>
          </w:tcPr>
          <w:p w14:paraId="7D1016E5" w14:textId="36090ADB" w:rsidR="00BC0843" w:rsidRPr="00B862BC" w:rsidRDefault="00800011" w:rsidP="003237F7">
            <w:pPr>
              <w:jc w:val="both"/>
              <w:rPr>
                <w:rFonts w:asciiTheme="majorHAnsi" w:hAnsiTheme="majorHAnsi" w:cstheme="majorHAnsi"/>
              </w:rPr>
            </w:pPr>
            <w:r w:rsidRPr="00B862BC">
              <w:rPr>
                <w:rFonts w:asciiTheme="majorHAnsi" w:hAnsiTheme="majorHAnsi" w:cstheme="majorHAnsi"/>
              </w:rPr>
              <w:t xml:space="preserve">Università degli Studi di Modena e Reggio Emilia Dipartimento Scienze Chimiche e Geologiche, Corso di Laurea in Scienze </w:t>
            </w:r>
            <w:r w:rsidRPr="00B862BC">
              <w:rPr>
                <w:rFonts w:asciiTheme="majorHAnsi" w:hAnsiTheme="majorHAnsi" w:cstheme="majorHAnsi"/>
              </w:rPr>
              <w:lastRenderedPageBreak/>
              <w:t>naturali A.A. 2018-2019</w:t>
            </w:r>
          </w:p>
        </w:tc>
      </w:tr>
      <w:tr w:rsidR="00800011" w14:paraId="559538E8" w14:textId="77777777" w:rsidTr="007018DC">
        <w:trPr>
          <w:trHeight w:val="368"/>
        </w:trPr>
        <w:tc>
          <w:tcPr>
            <w:tcW w:w="1701" w:type="dxa"/>
          </w:tcPr>
          <w:p w14:paraId="533D4E98" w14:textId="4A859B22" w:rsidR="00800011" w:rsidRPr="00BC0843" w:rsidRDefault="00800011" w:rsidP="008F1025">
            <w:pPr>
              <w:widowControl w:val="0"/>
              <w:tabs>
                <w:tab w:val="left" w:pos="2127"/>
              </w:tabs>
              <w:jc w:val="both"/>
              <w:rPr>
                <w:rFonts w:ascii="Calibri" w:hAnsi="Calibri"/>
                <w:b/>
              </w:rPr>
            </w:pPr>
            <w:r>
              <w:rPr>
                <w:rFonts w:ascii="Calibri" w:hAnsi="Calibri"/>
                <w:b/>
              </w:rPr>
              <w:lastRenderedPageBreak/>
              <w:t>“</w:t>
            </w:r>
            <w:r w:rsidRPr="00800011">
              <w:rPr>
                <w:rFonts w:ascii="Calibri" w:hAnsi="Calibri"/>
                <w:b/>
              </w:rPr>
              <w:t>Metodi di cattura del coleottero O. eremita all'interno dell'area del Parco nazionale dell'Appennino tosco-emiliano nel contesto del Progetto  LIFE EREMITA</w:t>
            </w:r>
            <w:r>
              <w:rPr>
                <w:rFonts w:ascii="Calibri" w:hAnsi="Calibri"/>
                <w:b/>
              </w:rPr>
              <w:t>”</w:t>
            </w:r>
          </w:p>
        </w:tc>
        <w:tc>
          <w:tcPr>
            <w:tcW w:w="8222" w:type="dxa"/>
          </w:tcPr>
          <w:p w14:paraId="71FD0405" w14:textId="787E3AFB" w:rsidR="00800011" w:rsidRPr="00B862BC" w:rsidRDefault="00800011" w:rsidP="00800011">
            <w:pPr>
              <w:widowControl w:val="0"/>
              <w:tabs>
                <w:tab w:val="left" w:pos="2127"/>
              </w:tabs>
              <w:jc w:val="both"/>
              <w:rPr>
                <w:rFonts w:asciiTheme="majorHAnsi" w:hAnsiTheme="majorHAnsi" w:cstheme="majorHAnsi"/>
                <w:noProof/>
              </w:rPr>
            </w:pPr>
            <w:r w:rsidRPr="00B862BC">
              <w:rPr>
                <w:rFonts w:asciiTheme="majorHAnsi" w:hAnsiTheme="majorHAnsi" w:cstheme="majorHAnsi"/>
                <w:noProof/>
              </w:rPr>
              <w:t>Lo studio della distribuzione di O. eremita, svolto in primis per effettuare una stima della numerosità della popolazione di tale coleottero, viene effettuato tramite l’ausilio di trappole da collocare su alberi precedentemente individuati o tramite la ricerca diretta di larve o parti di individui adulti nelle cavità degli alberi. Nel presente elaborato di tesi sono stati messi a confronto e valutati   due metodi di cattura denominati PT (Pitfall Trap) e BCWT (Black Cross Window Trap) applicati recentemente in alcuni lavori svolti nel contesto italiano, tra cui le attività di cattura di Osmoderma eremita realizzate nell'ambito del progetto LIFE Eremita nel Parco Nazionale dell’Appennino tosco-emiliano.</w:t>
            </w:r>
          </w:p>
        </w:tc>
        <w:tc>
          <w:tcPr>
            <w:tcW w:w="1276" w:type="dxa"/>
          </w:tcPr>
          <w:p w14:paraId="129015C0" w14:textId="662A36CB" w:rsidR="00800011" w:rsidRPr="00B862BC" w:rsidRDefault="00800011">
            <w:pPr>
              <w:rPr>
                <w:rFonts w:asciiTheme="majorHAnsi" w:hAnsiTheme="majorHAnsi" w:cstheme="majorHAnsi"/>
              </w:rPr>
            </w:pPr>
            <w:r w:rsidRPr="00B862BC">
              <w:rPr>
                <w:rFonts w:asciiTheme="majorHAnsi" w:hAnsiTheme="majorHAnsi" w:cstheme="majorHAnsi"/>
              </w:rPr>
              <w:t>prof. Alessandro Chiarucci</w:t>
            </w:r>
          </w:p>
        </w:tc>
        <w:tc>
          <w:tcPr>
            <w:tcW w:w="1275" w:type="dxa"/>
          </w:tcPr>
          <w:p w14:paraId="3C9F29D0" w14:textId="2DAB91E2" w:rsidR="00800011" w:rsidRPr="00B862BC" w:rsidRDefault="00800011">
            <w:pPr>
              <w:rPr>
                <w:rFonts w:asciiTheme="majorHAnsi" w:hAnsiTheme="majorHAnsi" w:cstheme="majorHAnsi"/>
              </w:rPr>
            </w:pPr>
            <w:r w:rsidRPr="00B862BC">
              <w:rPr>
                <w:rFonts w:asciiTheme="majorHAnsi" w:hAnsiTheme="majorHAnsi" w:cstheme="majorHAnsi"/>
              </w:rPr>
              <w:t>Mattia Ferrari</w:t>
            </w:r>
          </w:p>
        </w:tc>
        <w:tc>
          <w:tcPr>
            <w:tcW w:w="1560" w:type="dxa"/>
          </w:tcPr>
          <w:p w14:paraId="4113D9D8" w14:textId="606E7E00" w:rsidR="00800011" w:rsidRDefault="00800011" w:rsidP="00800011">
            <w:pPr>
              <w:rPr>
                <w:b/>
                <w:bCs/>
              </w:rPr>
            </w:pPr>
            <w:r>
              <w:rPr>
                <w:b/>
                <w:bCs/>
              </w:rPr>
              <w:t>PNATE</w:t>
            </w:r>
          </w:p>
        </w:tc>
        <w:tc>
          <w:tcPr>
            <w:tcW w:w="1559" w:type="dxa"/>
          </w:tcPr>
          <w:p w14:paraId="3198FFAC" w14:textId="64C9603D" w:rsidR="00800011" w:rsidRPr="00B862BC" w:rsidRDefault="00800011" w:rsidP="003237F7">
            <w:pPr>
              <w:jc w:val="both"/>
              <w:rPr>
                <w:rFonts w:asciiTheme="majorHAnsi" w:hAnsiTheme="majorHAnsi" w:cstheme="majorHAnsi"/>
              </w:rPr>
            </w:pPr>
            <w:r w:rsidRPr="00B862BC">
              <w:rPr>
                <w:rFonts w:asciiTheme="majorHAnsi" w:hAnsiTheme="majorHAnsi" w:cstheme="majorHAnsi"/>
              </w:rPr>
              <w:t>Università degli Studi di Bologna, Dipartimento di Scienze Biologiche, Geologiche e Ambientali, Corso di Laurea in Scienze biologiche. A.A. 2017-2018</w:t>
            </w:r>
          </w:p>
        </w:tc>
      </w:tr>
    </w:tbl>
    <w:p w14:paraId="689423DF" w14:textId="77777777" w:rsidR="00A5380F" w:rsidRDefault="00A5380F" w:rsidP="00800011"/>
    <w:sectPr w:rsidR="00A5380F" w:rsidSect="00A5380F">
      <w:pgSz w:w="16838" w:h="11906" w:orient="landscape"/>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80F"/>
    <w:rsid w:val="003237F7"/>
    <w:rsid w:val="005741C2"/>
    <w:rsid w:val="007018DC"/>
    <w:rsid w:val="00800011"/>
    <w:rsid w:val="008C3497"/>
    <w:rsid w:val="008F1025"/>
    <w:rsid w:val="00A5380F"/>
    <w:rsid w:val="00B862BC"/>
    <w:rsid w:val="00BC08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4BBDB"/>
  <w15:chartTrackingRefBased/>
  <w15:docId w15:val="{A83A47E5-24B7-41E3-8CEA-A94FA75FE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A5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8</Pages>
  <Words>1134</Words>
  <Characters>6464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GuestAccount</dc:creator>
  <cp:keywords/>
  <dc:description/>
  <cp:lastModifiedBy>GuestAccount</cp:lastModifiedBy>
  <cp:revision>2</cp:revision>
  <dcterms:created xsi:type="dcterms:W3CDTF">2020-06-01T06:57:00Z</dcterms:created>
  <dcterms:modified xsi:type="dcterms:W3CDTF">2020-06-01T08:30:00Z</dcterms:modified>
</cp:coreProperties>
</file>